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FB" w:rsidRPr="00596977" w:rsidRDefault="003826FB" w:rsidP="009B663C">
      <w:pPr>
        <w:ind w:right="-279"/>
        <w:jc w:val="center"/>
        <w:rPr>
          <w:rFonts w:ascii="Arial" w:eastAsia="Corbel" w:hAnsi="Arial" w:cs="Arial"/>
          <w:b/>
        </w:rPr>
      </w:pPr>
    </w:p>
    <w:tbl>
      <w:tblPr>
        <w:tblStyle w:val="a"/>
        <w:tblW w:w="15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1080"/>
        <w:gridCol w:w="1890"/>
        <w:gridCol w:w="7741"/>
      </w:tblGrid>
      <w:tr w:rsidR="0011120E" w:rsidRPr="00596977" w:rsidTr="00D8787A">
        <w:tc>
          <w:tcPr>
            <w:tcW w:w="4495" w:type="dxa"/>
            <w:shd w:val="clear" w:color="auto" w:fill="17365D" w:themeFill="text2" w:themeFillShade="BF"/>
          </w:tcPr>
          <w:p w:rsidR="0011120E" w:rsidRPr="00596977" w:rsidRDefault="0011120E">
            <w:pPr>
              <w:rPr>
                <w:rFonts w:ascii="Arial" w:eastAsia="Corbel" w:hAnsi="Arial" w:cs="Arial"/>
                <w:b/>
                <w:color w:val="FFFFFF" w:themeColor="background1"/>
              </w:rPr>
            </w:pPr>
            <w:r w:rsidRPr="00596977">
              <w:rPr>
                <w:rFonts w:ascii="Arial" w:eastAsia="Corbel" w:hAnsi="Arial" w:cs="Arial"/>
                <w:b/>
                <w:color w:val="FFFFFF" w:themeColor="background1"/>
              </w:rPr>
              <w:t>Agenda Topics &amp; Outline</w:t>
            </w:r>
          </w:p>
        </w:tc>
        <w:tc>
          <w:tcPr>
            <w:tcW w:w="1080" w:type="dxa"/>
            <w:shd w:val="clear" w:color="auto" w:fill="17365D" w:themeFill="text2" w:themeFillShade="BF"/>
          </w:tcPr>
          <w:p w:rsidR="0011120E" w:rsidRPr="00596977" w:rsidRDefault="0011120E">
            <w:pPr>
              <w:jc w:val="center"/>
              <w:rPr>
                <w:rFonts w:ascii="Arial" w:eastAsia="Corbel" w:hAnsi="Arial" w:cs="Arial"/>
                <w:b/>
                <w:color w:val="FFFFFF" w:themeColor="background1"/>
              </w:rPr>
            </w:pPr>
            <w:r w:rsidRPr="00596977">
              <w:rPr>
                <w:rFonts w:ascii="Arial" w:eastAsia="Corbel" w:hAnsi="Arial" w:cs="Arial"/>
                <w:b/>
                <w:color w:val="FFFFFF" w:themeColor="background1"/>
              </w:rPr>
              <w:t>Time</w:t>
            </w:r>
          </w:p>
        </w:tc>
        <w:tc>
          <w:tcPr>
            <w:tcW w:w="1890" w:type="dxa"/>
            <w:shd w:val="clear" w:color="auto" w:fill="17365D" w:themeFill="text2" w:themeFillShade="BF"/>
          </w:tcPr>
          <w:p w:rsidR="0011120E" w:rsidRPr="00596977" w:rsidRDefault="0011120E" w:rsidP="00D8787A">
            <w:pPr>
              <w:jc w:val="center"/>
              <w:rPr>
                <w:rFonts w:ascii="Arial" w:eastAsia="Corbel" w:hAnsi="Arial" w:cs="Arial"/>
                <w:b/>
                <w:color w:val="FFFFFF" w:themeColor="background1"/>
              </w:rPr>
            </w:pPr>
            <w:r>
              <w:rPr>
                <w:rFonts w:ascii="Arial" w:eastAsia="Corbel" w:hAnsi="Arial" w:cs="Arial"/>
                <w:b/>
                <w:color w:val="FFFFFF" w:themeColor="background1"/>
              </w:rPr>
              <w:t>Lead</w:t>
            </w:r>
          </w:p>
        </w:tc>
        <w:tc>
          <w:tcPr>
            <w:tcW w:w="7741" w:type="dxa"/>
            <w:shd w:val="clear" w:color="auto" w:fill="17365D" w:themeFill="text2" w:themeFillShade="BF"/>
          </w:tcPr>
          <w:p w:rsidR="0011120E" w:rsidRDefault="0011120E">
            <w:pPr>
              <w:rPr>
                <w:rFonts w:ascii="Arial" w:eastAsia="Corbel" w:hAnsi="Arial" w:cs="Arial"/>
                <w:b/>
                <w:color w:val="FFFFFF" w:themeColor="background1"/>
              </w:rPr>
            </w:pPr>
            <w:r>
              <w:rPr>
                <w:rFonts w:ascii="Arial" w:eastAsia="Corbel" w:hAnsi="Arial" w:cs="Arial"/>
                <w:b/>
                <w:color w:val="FFFFFF" w:themeColor="background1"/>
              </w:rPr>
              <w:t>Secretary Notes &amp; Actions Captured</w:t>
            </w:r>
          </w:p>
        </w:tc>
      </w:tr>
      <w:tr w:rsidR="0011120E" w:rsidRPr="00596977" w:rsidTr="00D8787A">
        <w:trPr>
          <w:trHeight w:val="818"/>
        </w:trPr>
        <w:tc>
          <w:tcPr>
            <w:tcW w:w="4495" w:type="dxa"/>
          </w:tcPr>
          <w:p w:rsidR="0011120E" w:rsidRPr="00596977" w:rsidRDefault="0011120E">
            <w:pPr>
              <w:rPr>
                <w:rFonts w:ascii="Arial" w:eastAsia="Corbel" w:hAnsi="Arial" w:cs="Arial"/>
              </w:rPr>
            </w:pPr>
            <w:r>
              <w:rPr>
                <w:rFonts w:ascii="Arial" w:eastAsia="Calibri" w:hAnsi="Arial" w:cs="Arial"/>
                <w:i/>
                <w:color w:val="1F497D" w:themeColor="text2"/>
              </w:rPr>
              <w:t>“</w:t>
            </w:r>
            <w:r w:rsidRPr="00596977">
              <w:rPr>
                <w:rFonts w:ascii="Arial" w:eastAsia="Calibri" w:hAnsi="Arial" w:cs="Arial"/>
                <w:i/>
                <w:color w:val="1F497D" w:themeColor="text2"/>
              </w:rPr>
              <w:t>We would like to acknowledge that this is the sacred territory of the Mississaugas of the Credit First Nation, and we thank them for being stewards of this land</w:t>
            </w:r>
            <w:r>
              <w:rPr>
                <w:rFonts w:ascii="Arial" w:eastAsia="Calibri" w:hAnsi="Arial" w:cs="Arial"/>
                <w:i/>
                <w:color w:val="1F497D" w:themeColor="text2"/>
              </w:rPr>
              <w:t>”</w:t>
            </w:r>
            <w:r w:rsidRPr="00596977">
              <w:rPr>
                <w:rFonts w:ascii="Arial" w:eastAsia="Calibri" w:hAnsi="Arial" w:cs="Arial"/>
                <w:i/>
                <w:color w:val="1F497D" w:themeColor="text2"/>
              </w:rPr>
              <w:t>.</w:t>
            </w:r>
          </w:p>
        </w:tc>
        <w:tc>
          <w:tcPr>
            <w:tcW w:w="1080" w:type="dxa"/>
          </w:tcPr>
          <w:p w:rsidR="0011120E" w:rsidRPr="00596977" w:rsidRDefault="0011120E">
            <w:pPr>
              <w:jc w:val="center"/>
              <w:rPr>
                <w:rFonts w:ascii="Arial" w:eastAsia="Calibri" w:hAnsi="Arial" w:cs="Arial"/>
                <w:b/>
              </w:rPr>
            </w:pPr>
          </w:p>
        </w:tc>
        <w:tc>
          <w:tcPr>
            <w:tcW w:w="1890" w:type="dxa"/>
          </w:tcPr>
          <w:p w:rsidR="0011120E" w:rsidRPr="00596977" w:rsidRDefault="0011120E" w:rsidP="00596977">
            <w:pPr>
              <w:jc w:val="center"/>
              <w:rPr>
                <w:rFonts w:ascii="Arial" w:eastAsia="Corbel" w:hAnsi="Arial" w:cs="Arial"/>
              </w:rPr>
            </w:pPr>
            <w:r>
              <w:rPr>
                <w:rFonts w:ascii="Arial" w:eastAsia="Corbel" w:hAnsi="Arial" w:cs="Arial"/>
              </w:rPr>
              <w:t>M Brunetto</w:t>
            </w:r>
          </w:p>
        </w:tc>
        <w:tc>
          <w:tcPr>
            <w:tcW w:w="7741" w:type="dxa"/>
          </w:tcPr>
          <w:p w:rsidR="0011120E" w:rsidRDefault="0011120E" w:rsidP="00596977">
            <w:pPr>
              <w:jc w:val="center"/>
              <w:rPr>
                <w:rFonts w:ascii="Arial" w:eastAsia="Corbel" w:hAnsi="Arial" w:cs="Arial"/>
              </w:rPr>
            </w:pPr>
          </w:p>
        </w:tc>
      </w:tr>
      <w:tr w:rsidR="0011120E" w:rsidRPr="00596977" w:rsidTr="00D8787A">
        <w:tc>
          <w:tcPr>
            <w:tcW w:w="4495" w:type="dxa"/>
          </w:tcPr>
          <w:p w:rsidR="0011120E" w:rsidRPr="00596977" w:rsidRDefault="0011120E" w:rsidP="00596977">
            <w:pPr>
              <w:rPr>
                <w:rFonts w:ascii="Arial" w:eastAsia="Corbel" w:hAnsi="Arial" w:cs="Arial"/>
                <w:b/>
              </w:rPr>
            </w:pPr>
            <w:r>
              <w:rPr>
                <w:rFonts w:ascii="Arial" w:eastAsia="Corbel" w:hAnsi="Arial" w:cs="Arial"/>
                <w:b/>
              </w:rPr>
              <w:t xml:space="preserve">Opening </w:t>
            </w:r>
            <w:r w:rsidRPr="00596977">
              <w:rPr>
                <w:rFonts w:ascii="Arial" w:eastAsia="Corbel" w:hAnsi="Arial" w:cs="Arial"/>
                <w:b/>
              </w:rPr>
              <w:t>Prayer</w:t>
            </w:r>
          </w:p>
        </w:tc>
        <w:tc>
          <w:tcPr>
            <w:tcW w:w="1080" w:type="dxa"/>
          </w:tcPr>
          <w:p w:rsidR="0011120E" w:rsidRPr="00596977" w:rsidRDefault="0011120E">
            <w:pPr>
              <w:jc w:val="center"/>
              <w:rPr>
                <w:rFonts w:ascii="Arial" w:eastAsia="Calibri" w:hAnsi="Arial" w:cs="Arial"/>
                <w:b/>
              </w:rPr>
            </w:pPr>
            <w:r>
              <w:rPr>
                <w:rFonts w:ascii="Arial" w:eastAsia="Calibri" w:hAnsi="Arial" w:cs="Arial"/>
                <w:b/>
              </w:rPr>
              <w:t>5</w:t>
            </w:r>
          </w:p>
        </w:tc>
        <w:tc>
          <w:tcPr>
            <w:tcW w:w="1890" w:type="dxa"/>
          </w:tcPr>
          <w:p w:rsidR="0011120E" w:rsidRPr="004862A5" w:rsidRDefault="004862A5" w:rsidP="004862A5">
            <w:pPr>
              <w:rPr>
                <w:rFonts w:ascii="Arial" w:eastAsia="Corbel" w:hAnsi="Arial" w:cs="Arial"/>
              </w:rPr>
            </w:pPr>
            <w:r>
              <w:rPr>
                <w:rFonts w:ascii="Arial" w:eastAsia="Corbel" w:hAnsi="Arial" w:cs="Arial"/>
              </w:rPr>
              <w:t xml:space="preserve"> M Brunetto</w:t>
            </w:r>
          </w:p>
        </w:tc>
        <w:tc>
          <w:tcPr>
            <w:tcW w:w="7741" w:type="dxa"/>
          </w:tcPr>
          <w:p w:rsidR="0011120E" w:rsidRDefault="004862A5" w:rsidP="000378D5">
            <w:pPr>
              <w:jc w:val="center"/>
              <w:rPr>
                <w:rFonts w:ascii="Arial" w:eastAsia="Corbel" w:hAnsi="Arial" w:cs="Arial"/>
              </w:rPr>
            </w:pPr>
            <w:r>
              <w:rPr>
                <w:rFonts w:ascii="Arial" w:eastAsia="Corbel" w:hAnsi="Arial" w:cs="Arial"/>
              </w:rPr>
              <w:t>Hail Mary</w:t>
            </w:r>
          </w:p>
        </w:tc>
      </w:tr>
      <w:tr w:rsidR="004862A5" w:rsidRPr="00596977" w:rsidTr="00D8787A">
        <w:tc>
          <w:tcPr>
            <w:tcW w:w="4495" w:type="dxa"/>
          </w:tcPr>
          <w:p w:rsidR="004862A5" w:rsidRPr="00596977" w:rsidRDefault="004862A5" w:rsidP="004862A5">
            <w:pPr>
              <w:rPr>
                <w:rFonts w:ascii="Arial" w:eastAsia="Corbel" w:hAnsi="Arial" w:cs="Arial"/>
              </w:rPr>
            </w:pPr>
            <w:r w:rsidRPr="00596977">
              <w:rPr>
                <w:rFonts w:ascii="Arial" w:eastAsia="Corbel" w:hAnsi="Arial" w:cs="Arial"/>
                <w:b/>
              </w:rPr>
              <w:t>Approval of</w:t>
            </w:r>
            <w:r>
              <w:rPr>
                <w:rFonts w:ascii="Arial" w:eastAsia="Corbel" w:hAnsi="Arial" w:cs="Arial"/>
                <w:b/>
              </w:rPr>
              <w:t xml:space="preserve"> Previous </w:t>
            </w:r>
            <w:r w:rsidRPr="00596977">
              <w:rPr>
                <w:rFonts w:ascii="Arial" w:eastAsia="Corbel" w:hAnsi="Arial" w:cs="Arial"/>
                <w:b/>
              </w:rPr>
              <w:t>Minutes</w:t>
            </w:r>
            <w:r>
              <w:rPr>
                <w:rFonts w:ascii="Arial" w:eastAsia="Corbel" w:hAnsi="Arial" w:cs="Arial"/>
                <w:b/>
              </w:rPr>
              <w:t xml:space="preserve"> </w:t>
            </w:r>
            <w:r w:rsidRPr="00596977">
              <w:rPr>
                <w:rFonts w:ascii="Arial" w:eastAsia="Corbel" w:hAnsi="Arial" w:cs="Arial"/>
                <w:b/>
              </w:rPr>
              <w:t xml:space="preserve">:  </w:t>
            </w: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5</w:t>
            </w:r>
          </w:p>
        </w:tc>
        <w:tc>
          <w:tcPr>
            <w:tcW w:w="1890" w:type="dxa"/>
          </w:tcPr>
          <w:p w:rsidR="004862A5" w:rsidRPr="00596977" w:rsidRDefault="004862A5" w:rsidP="004862A5">
            <w:pPr>
              <w:jc w:val="center"/>
              <w:rPr>
                <w:rFonts w:ascii="Arial" w:eastAsia="Corbel" w:hAnsi="Arial" w:cs="Arial"/>
              </w:rPr>
            </w:pPr>
            <w:r>
              <w:rPr>
                <w:rFonts w:ascii="Arial" w:eastAsia="Corbel" w:hAnsi="Arial" w:cs="Arial"/>
              </w:rPr>
              <w:t>M Brunetto</w:t>
            </w:r>
          </w:p>
        </w:tc>
        <w:tc>
          <w:tcPr>
            <w:tcW w:w="7741" w:type="dxa"/>
          </w:tcPr>
          <w:p w:rsidR="004862A5" w:rsidRDefault="004862A5" w:rsidP="004862A5">
            <w:r>
              <w:t>Approval of Minutes For November : Heather And Mike</w:t>
            </w:r>
          </w:p>
          <w:p w:rsidR="004862A5" w:rsidRDefault="004862A5" w:rsidP="004862A5"/>
          <w:p w:rsidR="004862A5" w:rsidRDefault="004862A5" w:rsidP="004862A5">
            <w:r>
              <w:t xml:space="preserve">In Attendance: F. Tantalo, Debbie </w:t>
            </w:r>
            <w:proofErr w:type="spellStart"/>
            <w:r>
              <w:t>Famele</w:t>
            </w:r>
            <w:proofErr w:type="spellEnd"/>
            <w:r>
              <w:t xml:space="preserve">, Heather </w:t>
            </w:r>
            <w:proofErr w:type="spellStart"/>
            <w:r>
              <w:t>D’Ambrosio</w:t>
            </w:r>
            <w:proofErr w:type="spellEnd"/>
            <w:r>
              <w:t xml:space="preserve">, Enza De </w:t>
            </w:r>
            <w:proofErr w:type="spellStart"/>
            <w:r>
              <w:t>Pasqua</w:t>
            </w:r>
            <w:proofErr w:type="gramStart"/>
            <w:r>
              <w:t>,Gloria</w:t>
            </w:r>
            <w:proofErr w:type="spellEnd"/>
            <w:proofErr w:type="gramEnd"/>
            <w:r>
              <w:t xml:space="preserve"> </w:t>
            </w:r>
            <w:proofErr w:type="spellStart"/>
            <w:r>
              <w:t>Cappello</w:t>
            </w:r>
            <w:proofErr w:type="spellEnd"/>
            <w:r>
              <w:t xml:space="preserve"> and Mike Brunetto. Members that sent regrets are</w:t>
            </w:r>
          </w:p>
          <w:p w:rsidR="004862A5" w:rsidRDefault="004862A5" w:rsidP="004862A5">
            <w:r>
              <w:t xml:space="preserve">                           N.D </w:t>
            </w:r>
            <w:proofErr w:type="spellStart"/>
            <w:r>
              <w:t>Auostino</w:t>
            </w:r>
            <w:proofErr w:type="spellEnd"/>
            <w:r>
              <w:t xml:space="preserve"> and M. Moran.</w:t>
            </w:r>
          </w:p>
          <w:p w:rsidR="004862A5" w:rsidRDefault="004862A5" w:rsidP="004862A5"/>
          <w:p w:rsidR="004862A5" w:rsidRDefault="004862A5" w:rsidP="004862A5">
            <w:pPr>
              <w:jc w:val="center"/>
              <w:rPr>
                <w:rFonts w:ascii="Arial" w:eastAsia="Corbel" w:hAnsi="Arial" w:cs="Arial"/>
              </w:rPr>
            </w:pPr>
          </w:p>
        </w:tc>
      </w:tr>
      <w:tr w:rsidR="004862A5" w:rsidRPr="00596977" w:rsidTr="00D8787A">
        <w:tc>
          <w:tcPr>
            <w:tcW w:w="4495" w:type="dxa"/>
          </w:tcPr>
          <w:p w:rsidR="004862A5" w:rsidRDefault="004862A5" w:rsidP="004862A5">
            <w:pPr>
              <w:rPr>
                <w:rFonts w:ascii="Arial" w:eastAsia="Corbel" w:hAnsi="Arial" w:cs="Arial"/>
                <w:b/>
              </w:rPr>
            </w:pPr>
            <w:r>
              <w:rPr>
                <w:rFonts w:ascii="Arial" w:eastAsia="Corbel" w:hAnsi="Arial" w:cs="Arial"/>
                <w:b/>
              </w:rPr>
              <w:t>Principal / Vice Principal Report / Update</w:t>
            </w:r>
          </w:p>
          <w:p w:rsidR="004862A5" w:rsidRPr="00596977" w:rsidRDefault="004862A5" w:rsidP="004862A5">
            <w:pPr>
              <w:pStyle w:val="ListParagraph"/>
              <w:numPr>
                <w:ilvl w:val="0"/>
                <w:numId w:val="6"/>
              </w:numPr>
              <w:rPr>
                <w:rFonts w:ascii="Arial" w:eastAsia="Corbel" w:hAnsi="Arial" w:cs="Arial"/>
              </w:rPr>
            </w:pPr>
            <w:r w:rsidRPr="00596977">
              <w:rPr>
                <w:rFonts w:ascii="Arial" w:eastAsia="Corbel" w:hAnsi="Arial" w:cs="Arial"/>
              </w:rPr>
              <w:t>School News &amp; Activities in Flight</w:t>
            </w:r>
          </w:p>
          <w:p w:rsidR="004862A5" w:rsidRPr="00596977" w:rsidRDefault="004862A5" w:rsidP="004862A5">
            <w:pPr>
              <w:pStyle w:val="ListParagraph"/>
              <w:numPr>
                <w:ilvl w:val="0"/>
                <w:numId w:val="6"/>
              </w:numPr>
              <w:rPr>
                <w:rFonts w:ascii="Arial" w:eastAsia="Corbel" w:hAnsi="Arial" w:cs="Arial"/>
              </w:rPr>
            </w:pPr>
            <w:r w:rsidRPr="00596977">
              <w:rPr>
                <w:rFonts w:ascii="Arial" w:eastAsia="Corbel" w:hAnsi="Arial" w:cs="Arial"/>
              </w:rPr>
              <w:t>Planning for Independence &amp; Special Needs News</w:t>
            </w:r>
            <w:r>
              <w:rPr>
                <w:rFonts w:ascii="Arial" w:eastAsia="Corbel" w:hAnsi="Arial" w:cs="Arial"/>
              </w:rPr>
              <w:t>**</w:t>
            </w:r>
            <w:r w:rsidRPr="00596977">
              <w:rPr>
                <w:rFonts w:ascii="Arial" w:eastAsia="Corbel" w:hAnsi="Arial" w:cs="Arial"/>
              </w:rPr>
              <w:t xml:space="preserve"> </w:t>
            </w:r>
            <w:r>
              <w:rPr>
                <w:rFonts w:ascii="Arial" w:eastAsia="Corbel" w:hAnsi="Arial" w:cs="Arial"/>
              </w:rPr>
              <w:t xml:space="preserve"> </w:t>
            </w:r>
          </w:p>
          <w:p w:rsidR="004862A5" w:rsidRPr="003F194E" w:rsidRDefault="004862A5" w:rsidP="004862A5">
            <w:pPr>
              <w:pStyle w:val="ListParagraph"/>
              <w:numPr>
                <w:ilvl w:val="0"/>
                <w:numId w:val="6"/>
              </w:numPr>
              <w:rPr>
                <w:rFonts w:ascii="Arial" w:eastAsia="Corbel" w:hAnsi="Arial" w:cs="Arial"/>
              </w:rPr>
            </w:pPr>
            <w:r>
              <w:rPr>
                <w:rFonts w:ascii="Arial" w:eastAsia="Corbel" w:hAnsi="Arial" w:cs="Arial"/>
              </w:rPr>
              <w:t>A look forward…</w:t>
            </w: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15</w:t>
            </w:r>
          </w:p>
        </w:tc>
        <w:tc>
          <w:tcPr>
            <w:tcW w:w="1890" w:type="dxa"/>
          </w:tcPr>
          <w:p w:rsidR="004862A5" w:rsidRPr="00596977" w:rsidRDefault="004862A5" w:rsidP="004862A5">
            <w:pPr>
              <w:jc w:val="center"/>
              <w:rPr>
                <w:rFonts w:ascii="Arial" w:eastAsia="Corbel" w:hAnsi="Arial" w:cs="Arial"/>
              </w:rPr>
            </w:pPr>
            <w:r>
              <w:rPr>
                <w:rFonts w:ascii="Arial" w:eastAsia="Corbel" w:hAnsi="Arial" w:cs="Arial"/>
              </w:rPr>
              <w:t>F Tantalo</w:t>
            </w:r>
          </w:p>
        </w:tc>
        <w:tc>
          <w:tcPr>
            <w:tcW w:w="7741" w:type="dxa"/>
          </w:tcPr>
          <w:p w:rsidR="004862A5" w:rsidRDefault="004862A5" w:rsidP="004862A5">
            <w:r>
              <w:t xml:space="preserve">The library now has a </w:t>
            </w:r>
            <w:proofErr w:type="spellStart"/>
            <w:r>
              <w:t>colour</w:t>
            </w:r>
            <w:proofErr w:type="spellEnd"/>
            <w:r>
              <w:t xml:space="preserve"> printer for the students use and each copy will be .50 cents per sheet. This money will go back into the maintenance of the printer with ink etc. The library staff has requested a list of reading materials from the students that they are interested in such as magazines, novel series and assorted authors.</w:t>
            </w:r>
          </w:p>
          <w:p w:rsidR="004862A5" w:rsidRDefault="004862A5" w:rsidP="004862A5">
            <w:r>
              <w:t xml:space="preserve">P.I.P. will be open “Thunder Café” during lunch period 3a and 3b Wednesday and </w:t>
            </w:r>
            <w:proofErr w:type="gramStart"/>
            <w:r>
              <w:t>Thursday .</w:t>
            </w:r>
            <w:proofErr w:type="gramEnd"/>
            <w:r>
              <w:t xml:space="preserve"> The menu </w:t>
            </w:r>
            <w:proofErr w:type="gramStart"/>
            <w:r>
              <w:t>will be decided</w:t>
            </w:r>
            <w:proofErr w:type="gramEnd"/>
            <w:r>
              <w:t xml:space="preserve"> on Mondays. This will encourage life skills such as basic math with money, </w:t>
            </w:r>
            <w:proofErr w:type="gramStart"/>
            <w:r>
              <w:t>team work</w:t>
            </w:r>
            <w:proofErr w:type="gramEnd"/>
            <w:r>
              <w:t xml:space="preserve"> and budgeting.</w:t>
            </w:r>
          </w:p>
          <w:p w:rsidR="004862A5" w:rsidRDefault="004862A5" w:rsidP="004862A5">
            <w:r>
              <w:t xml:space="preserve">Job action: 4 Unions negotiating </w:t>
            </w:r>
            <w:proofErr w:type="gramStart"/>
            <w:r>
              <w:t>1 day</w:t>
            </w:r>
            <w:proofErr w:type="gramEnd"/>
            <w:r>
              <w:t xml:space="preserve"> strike will be announced 5 days prior. It is a work to rule situation so the report cards will go home as scheduled this Friday February 7</w:t>
            </w:r>
            <w:r w:rsidRPr="00965996">
              <w:rPr>
                <w:vertAlign w:val="superscript"/>
              </w:rPr>
              <w:t>th</w:t>
            </w:r>
            <w:proofErr w:type="gramStart"/>
            <w:r>
              <w:t>,2020</w:t>
            </w:r>
            <w:proofErr w:type="gramEnd"/>
            <w:r>
              <w:t xml:space="preserve"> however only the marks will be listed no comments will be listed. The Semi Formal </w:t>
            </w:r>
            <w:proofErr w:type="gramStart"/>
            <w:r>
              <w:t>has been postponed</w:t>
            </w:r>
            <w:proofErr w:type="gramEnd"/>
            <w:r>
              <w:t xml:space="preserve"> until further notice as we cannot commit on place or time.</w:t>
            </w:r>
          </w:p>
          <w:p w:rsidR="004862A5" w:rsidRDefault="004862A5" w:rsidP="004862A5">
            <w:r>
              <w:t xml:space="preserve">Vaping is an ongoing serious problem. Links and resources </w:t>
            </w:r>
            <w:proofErr w:type="gramStart"/>
            <w:r>
              <w:t>were given</w:t>
            </w:r>
            <w:proofErr w:type="gramEnd"/>
            <w:r>
              <w:t xml:space="preserve"> to parents and students. In many </w:t>
            </w:r>
            <w:proofErr w:type="gramStart"/>
            <w:r>
              <w:t>classes</w:t>
            </w:r>
            <w:proofErr w:type="gramEnd"/>
            <w:r>
              <w:t xml:space="preserve"> the curriculum has now included the </w:t>
            </w:r>
            <w:r>
              <w:lastRenderedPageBreak/>
              <w:t xml:space="preserve">serious health risks and side effects long term vaping causes. There is a </w:t>
            </w:r>
            <w:proofErr w:type="gramStart"/>
            <w:r>
              <w:t>3 day</w:t>
            </w:r>
            <w:proofErr w:type="gramEnd"/>
            <w:r>
              <w:t xml:space="preserve"> suspension for any student caught vaping.</w:t>
            </w:r>
          </w:p>
          <w:p w:rsidR="004862A5" w:rsidRDefault="004862A5" w:rsidP="004862A5">
            <w:proofErr w:type="gramStart"/>
            <w:r>
              <w:t>Recycling in cafeteria and classroom has improved and are equipped with bins.</w:t>
            </w:r>
            <w:proofErr w:type="gramEnd"/>
          </w:p>
          <w:p w:rsidR="004862A5" w:rsidRDefault="004862A5" w:rsidP="004862A5">
            <w:r>
              <w:t xml:space="preserve">Parent Teacher Interviews will now be an on line booking system through website and all interviews will be only 5 minutes in length unless outlined by teacher if they need it to be 10 minutes than they will note this and will offer additional time on an alternate time or day. Parents can call and set up a call back from </w:t>
            </w:r>
            <w:proofErr w:type="gramStart"/>
            <w:r>
              <w:t>students</w:t>
            </w:r>
            <w:proofErr w:type="gramEnd"/>
            <w:r>
              <w:t xml:space="preserve"> teacher if they have any other concerns.</w:t>
            </w:r>
          </w:p>
          <w:p w:rsidR="004862A5" w:rsidRDefault="004862A5" w:rsidP="004862A5">
            <w:r>
              <w:t xml:space="preserve">The system </w:t>
            </w:r>
            <w:proofErr w:type="gramStart"/>
            <w:r>
              <w:t>will be monitored</w:t>
            </w:r>
            <w:proofErr w:type="gramEnd"/>
            <w:r>
              <w:t xml:space="preserve"> so double booking can be avoided. The time will be 5 – 7.30pm possibly April 23 as the mid- term mark will go home that day. BRAVE Presentation will be going on during the interviews and resources will be available for the parents on bullying etc. There </w:t>
            </w:r>
            <w:proofErr w:type="spellStart"/>
            <w:r>
              <w:t>maybe</w:t>
            </w:r>
            <w:proofErr w:type="spellEnd"/>
            <w:r>
              <w:t xml:space="preserve"> a program going on for the students during the day if possible.</w:t>
            </w:r>
          </w:p>
          <w:p w:rsidR="004862A5" w:rsidRDefault="004862A5" w:rsidP="004862A5">
            <w:r>
              <w:t>Wellness Room: Tech. Design Students are designing this room for classes to book and use to have an environment that nurtures a calming, safe happy place to decompress from the normal routine. It will be equipped with couches and have a lounge feel and will be supervised by the classroom teacher.</w:t>
            </w:r>
          </w:p>
          <w:p w:rsidR="004862A5" w:rsidRDefault="004862A5" w:rsidP="004862A5">
            <w:r>
              <w:t xml:space="preserve">The purchase of school flags such as the Vatican, Ontario, Caledon and Canada. The funds to be used are </w:t>
            </w:r>
            <w:proofErr w:type="gramStart"/>
            <w:r>
              <w:t>school generated</w:t>
            </w:r>
            <w:proofErr w:type="gramEnd"/>
            <w:r>
              <w:t xml:space="preserve"> funds for hallways.</w:t>
            </w:r>
          </w:p>
          <w:p w:rsidR="004862A5" w:rsidRDefault="004862A5" w:rsidP="004862A5">
            <w:r>
              <w:t>School Generated Funds Break Down:</w:t>
            </w:r>
          </w:p>
          <w:p w:rsidR="004862A5" w:rsidRDefault="004862A5" w:rsidP="004862A5">
            <w:r>
              <w:t>Retreat Fees $1300.00</w:t>
            </w:r>
          </w:p>
          <w:p w:rsidR="004862A5" w:rsidRDefault="004862A5" w:rsidP="004862A5">
            <w:r>
              <w:t>Surplus funds (HST Rebate)</w:t>
            </w:r>
          </w:p>
          <w:p w:rsidR="004862A5" w:rsidRDefault="004862A5" w:rsidP="004862A5">
            <w:r>
              <w:t xml:space="preserve">School related programs </w:t>
            </w:r>
            <w:proofErr w:type="gramStart"/>
            <w:r>
              <w:t>will</w:t>
            </w:r>
            <w:proofErr w:type="gramEnd"/>
            <w:r>
              <w:t xml:space="preserve"> be partially funded by the above as well as the construction Program as the room is wired and now just need to purchase the equipment. </w:t>
            </w:r>
          </w:p>
          <w:p w:rsidR="004862A5" w:rsidRDefault="004862A5" w:rsidP="004862A5">
            <w:r>
              <w:t>Future Meetings: March 2</w:t>
            </w:r>
            <w:r w:rsidRPr="000B2C3F">
              <w:rPr>
                <w:vertAlign w:val="superscript"/>
              </w:rPr>
              <w:t>nd</w:t>
            </w:r>
            <w:proofErr w:type="gramStart"/>
            <w:r>
              <w:t>,April</w:t>
            </w:r>
            <w:proofErr w:type="gramEnd"/>
            <w:r>
              <w:t xml:space="preserve"> 6</w:t>
            </w:r>
            <w:r w:rsidRPr="000B2C3F">
              <w:rPr>
                <w:vertAlign w:val="superscript"/>
              </w:rPr>
              <w:t>th</w:t>
            </w:r>
            <w:r>
              <w:t xml:space="preserve"> And May 4</w:t>
            </w:r>
            <w:r w:rsidRPr="000B2C3F">
              <w:rPr>
                <w:vertAlign w:val="superscript"/>
              </w:rPr>
              <w:t>th</w:t>
            </w:r>
            <w:r>
              <w:t xml:space="preserve">. </w:t>
            </w:r>
          </w:p>
          <w:p w:rsidR="004862A5" w:rsidRDefault="004862A5" w:rsidP="004862A5">
            <w:r>
              <w:t>Dress Down Day Changing to Last Friday of the month.</w:t>
            </w:r>
          </w:p>
          <w:p w:rsidR="004862A5" w:rsidRDefault="004862A5" w:rsidP="004862A5">
            <w:r>
              <w:lastRenderedPageBreak/>
              <w:t>Lent: Shrove Tuesday (Pancake Tuesday) will be serving pancakes to students.</w:t>
            </w:r>
          </w:p>
          <w:p w:rsidR="004862A5" w:rsidRDefault="004862A5" w:rsidP="004862A5">
            <w:r>
              <w:t xml:space="preserve">Ash Wednesday Liturgy </w:t>
            </w:r>
            <w:proofErr w:type="gramStart"/>
            <w:r>
              <w:t>will be shown</w:t>
            </w:r>
            <w:proofErr w:type="gramEnd"/>
            <w:r>
              <w:t xml:space="preserve"> through Mike TV followed by ashes.</w:t>
            </w:r>
          </w:p>
          <w:p w:rsidR="004862A5" w:rsidRDefault="004862A5" w:rsidP="004862A5">
            <w:r>
              <w:t xml:space="preserve">Lenten tree and Easter Shoe Box </w:t>
            </w:r>
            <w:proofErr w:type="gramStart"/>
            <w:r>
              <w:t>will be given</w:t>
            </w:r>
            <w:proofErr w:type="gramEnd"/>
            <w:r>
              <w:t xml:space="preserve"> one per class to fill with items for the less fortunate to promote giving. Friday </w:t>
            </w:r>
            <w:proofErr w:type="gramStart"/>
            <w:r>
              <w:t>Mornings  mass</w:t>
            </w:r>
            <w:proofErr w:type="gramEnd"/>
            <w:r>
              <w:t xml:space="preserve"> will be at 7.30 am in the chapel.</w:t>
            </w:r>
          </w:p>
          <w:p w:rsidR="004862A5" w:rsidRDefault="004862A5" w:rsidP="004862A5">
            <w:r>
              <w:t>Pray, Fast (no meat)</w:t>
            </w:r>
            <w:proofErr w:type="gramStart"/>
            <w:r>
              <w:t>,Giving</w:t>
            </w:r>
            <w:proofErr w:type="gramEnd"/>
            <w:r>
              <w:t xml:space="preserve"> and Chalice will be promoted.</w:t>
            </w:r>
          </w:p>
          <w:p w:rsidR="004862A5" w:rsidRDefault="004862A5" w:rsidP="004862A5">
            <w:r>
              <w:t>Liturgy of the word will be on Tuesday April 7</w:t>
            </w:r>
            <w:r w:rsidRPr="002C7C60">
              <w:rPr>
                <w:vertAlign w:val="superscript"/>
              </w:rPr>
              <w:t>th</w:t>
            </w:r>
            <w:r>
              <w:t xml:space="preserve"> and will have a dance performance. The hospitality Program will give each class a load of bread.</w:t>
            </w:r>
          </w:p>
          <w:p w:rsidR="004862A5" w:rsidRDefault="004862A5" w:rsidP="004862A5">
            <w:pPr>
              <w:pStyle w:val="PlainText"/>
              <w:ind w:left="720"/>
              <w:rPr>
                <w:rFonts w:ascii="Arial" w:eastAsia="Corbel" w:hAnsi="Arial" w:cs="Arial"/>
              </w:rPr>
            </w:pPr>
          </w:p>
        </w:tc>
      </w:tr>
      <w:tr w:rsidR="004862A5" w:rsidRPr="00596977" w:rsidTr="00D8787A">
        <w:tc>
          <w:tcPr>
            <w:tcW w:w="4495" w:type="dxa"/>
          </w:tcPr>
          <w:p w:rsidR="004862A5" w:rsidRDefault="004862A5" w:rsidP="004862A5">
            <w:pPr>
              <w:rPr>
                <w:rFonts w:ascii="Arial" w:eastAsia="Corbel" w:hAnsi="Arial" w:cs="Arial"/>
                <w:b/>
              </w:rPr>
            </w:pPr>
            <w:r w:rsidRPr="00596977">
              <w:rPr>
                <w:rFonts w:ascii="Arial" w:eastAsia="Corbel" w:hAnsi="Arial" w:cs="Arial"/>
                <w:b/>
              </w:rPr>
              <w:lastRenderedPageBreak/>
              <w:t>Teacher Representative Report / Update</w:t>
            </w:r>
          </w:p>
          <w:p w:rsidR="004862A5" w:rsidRDefault="004862A5" w:rsidP="004862A5">
            <w:pPr>
              <w:pStyle w:val="ListParagraph"/>
              <w:numPr>
                <w:ilvl w:val="0"/>
                <w:numId w:val="6"/>
              </w:numPr>
              <w:rPr>
                <w:rFonts w:ascii="Arial" w:eastAsia="Corbel" w:hAnsi="Arial" w:cs="Arial"/>
              </w:rPr>
            </w:pPr>
            <w:r>
              <w:rPr>
                <w:rFonts w:ascii="Arial" w:eastAsia="Corbel" w:hAnsi="Arial" w:cs="Arial"/>
              </w:rPr>
              <w:t xml:space="preserve">Around the </w:t>
            </w:r>
            <w:r w:rsidRPr="00596977">
              <w:rPr>
                <w:rFonts w:ascii="Arial" w:eastAsia="Corbel" w:hAnsi="Arial" w:cs="Arial"/>
              </w:rPr>
              <w:t xml:space="preserve">School </w:t>
            </w:r>
            <w:r>
              <w:rPr>
                <w:rFonts w:ascii="Arial" w:eastAsia="Corbel" w:hAnsi="Arial" w:cs="Arial"/>
              </w:rPr>
              <w:t xml:space="preserve"> - </w:t>
            </w:r>
            <w:r w:rsidRPr="00596977">
              <w:rPr>
                <w:rFonts w:ascii="Arial" w:eastAsia="Corbel" w:hAnsi="Arial" w:cs="Arial"/>
              </w:rPr>
              <w:t>News &amp; Activities in Flight</w:t>
            </w:r>
          </w:p>
          <w:p w:rsidR="004862A5" w:rsidRPr="00596977" w:rsidRDefault="004862A5" w:rsidP="004862A5">
            <w:pPr>
              <w:pStyle w:val="ListParagraph"/>
              <w:numPr>
                <w:ilvl w:val="0"/>
                <w:numId w:val="6"/>
              </w:numPr>
              <w:rPr>
                <w:rFonts w:ascii="Arial" w:eastAsia="Corbel" w:hAnsi="Arial" w:cs="Arial"/>
                <w:b/>
              </w:rPr>
            </w:pPr>
            <w:r>
              <w:rPr>
                <w:rFonts w:ascii="Arial" w:eastAsia="Corbel" w:hAnsi="Arial" w:cs="Arial"/>
              </w:rPr>
              <w:t>News on Guidance, Exams, Special Events…</w:t>
            </w: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10</w:t>
            </w:r>
          </w:p>
        </w:tc>
        <w:tc>
          <w:tcPr>
            <w:tcW w:w="1890" w:type="dxa"/>
          </w:tcPr>
          <w:p w:rsidR="004862A5" w:rsidRPr="00596977" w:rsidRDefault="004862A5" w:rsidP="004862A5">
            <w:pPr>
              <w:jc w:val="center"/>
              <w:rPr>
                <w:rFonts w:ascii="Arial" w:eastAsia="Corbel" w:hAnsi="Arial" w:cs="Arial"/>
              </w:rPr>
            </w:pPr>
            <w:r>
              <w:rPr>
                <w:rFonts w:ascii="Arial" w:eastAsia="Corbel" w:hAnsi="Arial" w:cs="Arial"/>
              </w:rPr>
              <w:t xml:space="preserve">S Sicoli / P Ceccarelli </w:t>
            </w:r>
          </w:p>
        </w:tc>
        <w:tc>
          <w:tcPr>
            <w:tcW w:w="7741" w:type="dxa"/>
          </w:tcPr>
          <w:p w:rsidR="004862A5" w:rsidRPr="004862A5" w:rsidRDefault="004862A5" w:rsidP="004862A5">
            <w:pPr>
              <w:pStyle w:val="PlainText"/>
              <w:ind w:left="720"/>
              <w:jc w:val="center"/>
              <w:rPr>
                <w:rFonts w:ascii="Arial" w:eastAsia="Corbel" w:hAnsi="Arial" w:cs="Arial"/>
                <w:sz w:val="24"/>
                <w:szCs w:val="24"/>
              </w:rPr>
            </w:pPr>
            <w:r w:rsidRPr="004862A5">
              <w:rPr>
                <w:sz w:val="24"/>
                <w:szCs w:val="24"/>
              </w:rPr>
              <w:t>No Updates</w:t>
            </w:r>
          </w:p>
        </w:tc>
      </w:tr>
      <w:tr w:rsidR="004862A5" w:rsidRPr="00596977" w:rsidTr="00D8787A">
        <w:tc>
          <w:tcPr>
            <w:tcW w:w="4495" w:type="dxa"/>
          </w:tcPr>
          <w:p w:rsidR="004862A5" w:rsidRDefault="004862A5" w:rsidP="004862A5">
            <w:pPr>
              <w:rPr>
                <w:rFonts w:ascii="Arial" w:eastAsia="Corbel" w:hAnsi="Arial" w:cs="Arial"/>
                <w:b/>
              </w:rPr>
            </w:pPr>
            <w:r>
              <w:rPr>
                <w:rFonts w:ascii="Arial" w:eastAsia="Corbel" w:hAnsi="Arial" w:cs="Arial"/>
                <w:b/>
              </w:rPr>
              <w:t>Chair &amp; Co Chair Report / Update</w:t>
            </w:r>
            <w:r w:rsidRPr="000378D5">
              <w:rPr>
                <w:rFonts w:ascii="Arial" w:eastAsia="Corbel" w:hAnsi="Arial" w:cs="Arial"/>
                <w:b/>
              </w:rPr>
              <w:t xml:space="preserve"> </w:t>
            </w:r>
          </w:p>
          <w:p w:rsidR="004862A5" w:rsidRPr="00584064" w:rsidRDefault="004862A5" w:rsidP="004862A5">
            <w:pPr>
              <w:pStyle w:val="ListParagraph"/>
              <w:numPr>
                <w:ilvl w:val="0"/>
                <w:numId w:val="8"/>
              </w:numPr>
              <w:rPr>
                <w:rFonts w:ascii="Arial" w:eastAsia="Corbel" w:hAnsi="Arial" w:cs="Arial"/>
              </w:rPr>
            </w:pPr>
            <w:r>
              <w:rPr>
                <w:rFonts w:ascii="Arial" w:eastAsia="Corbel" w:hAnsi="Arial" w:cs="Arial"/>
              </w:rPr>
              <w:t>Last Chair’s Year ending updates (Courtesy of Lisa Cardoza)</w:t>
            </w:r>
          </w:p>
          <w:p w:rsidR="004862A5" w:rsidRPr="000378D5" w:rsidRDefault="004862A5" w:rsidP="004862A5">
            <w:pPr>
              <w:pStyle w:val="ListParagraph"/>
              <w:numPr>
                <w:ilvl w:val="0"/>
                <w:numId w:val="8"/>
              </w:numPr>
              <w:rPr>
                <w:rFonts w:ascii="Arial" w:eastAsia="Corbel" w:hAnsi="Arial" w:cs="Arial"/>
                <w:b/>
              </w:rPr>
            </w:pPr>
            <w:r w:rsidRPr="000378D5">
              <w:rPr>
                <w:rFonts w:ascii="Arial" w:eastAsia="Corbel" w:hAnsi="Arial" w:cs="Arial"/>
              </w:rPr>
              <w:t>New or Open Topics</w:t>
            </w: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10</w:t>
            </w:r>
          </w:p>
        </w:tc>
        <w:tc>
          <w:tcPr>
            <w:tcW w:w="1890" w:type="dxa"/>
          </w:tcPr>
          <w:p w:rsidR="004862A5" w:rsidRDefault="004862A5" w:rsidP="004862A5">
            <w:pPr>
              <w:jc w:val="center"/>
              <w:rPr>
                <w:rFonts w:ascii="Arial" w:eastAsia="Corbel" w:hAnsi="Arial" w:cs="Arial"/>
              </w:rPr>
            </w:pPr>
            <w:r>
              <w:rPr>
                <w:rFonts w:ascii="Arial" w:eastAsia="Corbel" w:hAnsi="Arial" w:cs="Arial"/>
              </w:rPr>
              <w:t>M Brunetto</w:t>
            </w:r>
          </w:p>
          <w:p w:rsidR="004862A5" w:rsidRPr="00596977" w:rsidRDefault="004862A5" w:rsidP="004862A5">
            <w:pPr>
              <w:jc w:val="center"/>
              <w:rPr>
                <w:rFonts w:ascii="Arial" w:eastAsia="Corbel" w:hAnsi="Arial" w:cs="Arial"/>
              </w:rPr>
            </w:pPr>
          </w:p>
        </w:tc>
        <w:tc>
          <w:tcPr>
            <w:tcW w:w="7741" w:type="dxa"/>
          </w:tcPr>
          <w:p w:rsidR="004862A5" w:rsidRPr="004862A5" w:rsidRDefault="004862A5" w:rsidP="004862A5">
            <w:pPr>
              <w:pStyle w:val="ListParagraph"/>
              <w:jc w:val="center"/>
              <w:rPr>
                <w:rFonts w:ascii="Arial" w:eastAsia="Corbel" w:hAnsi="Arial" w:cs="Arial"/>
              </w:rPr>
            </w:pPr>
            <w:r>
              <w:rPr>
                <w:rFonts w:ascii="Arial" w:eastAsia="Corbel" w:hAnsi="Arial" w:cs="Arial"/>
              </w:rPr>
              <w:t>No U</w:t>
            </w:r>
            <w:r w:rsidRPr="004862A5">
              <w:rPr>
                <w:rFonts w:ascii="Arial" w:eastAsia="Corbel" w:hAnsi="Arial" w:cs="Arial"/>
              </w:rPr>
              <w:t>pdate</w:t>
            </w:r>
            <w:r>
              <w:rPr>
                <w:rFonts w:ascii="Arial" w:eastAsia="Corbel" w:hAnsi="Arial" w:cs="Arial"/>
              </w:rPr>
              <w:t>s</w:t>
            </w:r>
          </w:p>
        </w:tc>
      </w:tr>
      <w:tr w:rsidR="004862A5" w:rsidRPr="00596977" w:rsidTr="00D8787A">
        <w:tc>
          <w:tcPr>
            <w:tcW w:w="4495" w:type="dxa"/>
          </w:tcPr>
          <w:p w:rsidR="004862A5" w:rsidRDefault="004862A5" w:rsidP="004862A5">
            <w:pPr>
              <w:ind w:left="720" w:hanging="720"/>
              <w:rPr>
                <w:rFonts w:ascii="Arial" w:eastAsia="Corbel" w:hAnsi="Arial" w:cs="Arial"/>
                <w:b/>
              </w:rPr>
            </w:pPr>
            <w:r>
              <w:rPr>
                <w:rFonts w:ascii="Arial" w:eastAsia="Corbel" w:hAnsi="Arial" w:cs="Arial"/>
                <w:b/>
              </w:rPr>
              <w:t>Student Representative Report / Update</w:t>
            </w:r>
          </w:p>
          <w:p w:rsidR="004862A5" w:rsidRPr="00D8787A" w:rsidRDefault="004862A5" w:rsidP="004862A5">
            <w:pPr>
              <w:pStyle w:val="ListParagraph"/>
              <w:numPr>
                <w:ilvl w:val="0"/>
                <w:numId w:val="6"/>
              </w:numPr>
              <w:rPr>
                <w:rFonts w:ascii="Arial" w:eastAsia="Corbel" w:hAnsi="Arial" w:cs="Arial"/>
                <w:b/>
              </w:rPr>
            </w:pPr>
            <w:r w:rsidRPr="00596977">
              <w:rPr>
                <w:rFonts w:ascii="Arial" w:eastAsia="Corbel" w:hAnsi="Arial" w:cs="Arial"/>
              </w:rPr>
              <w:t>School News &amp; Activities in Flight</w:t>
            </w:r>
          </w:p>
          <w:p w:rsidR="004862A5" w:rsidRPr="00596977" w:rsidRDefault="004862A5" w:rsidP="004862A5">
            <w:pPr>
              <w:pStyle w:val="ListParagraph"/>
              <w:rPr>
                <w:rFonts w:ascii="Arial" w:eastAsia="Corbel" w:hAnsi="Arial" w:cs="Arial"/>
                <w:b/>
              </w:rPr>
            </w:pP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10</w:t>
            </w:r>
          </w:p>
        </w:tc>
        <w:tc>
          <w:tcPr>
            <w:tcW w:w="1890" w:type="dxa"/>
          </w:tcPr>
          <w:p w:rsidR="004862A5" w:rsidRDefault="004862A5" w:rsidP="004862A5">
            <w:pPr>
              <w:jc w:val="center"/>
              <w:rPr>
                <w:rFonts w:ascii="Arial" w:eastAsia="Corbel" w:hAnsi="Arial" w:cs="Arial"/>
              </w:rPr>
            </w:pPr>
            <w:r>
              <w:rPr>
                <w:rFonts w:ascii="Arial" w:eastAsia="Corbel" w:hAnsi="Arial" w:cs="Arial"/>
              </w:rPr>
              <w:t>B Hudson</w:t>
            </w:r>
          </w:p>
          <w:p w:rsidR="004862A5" w:rsidRPr="00596977" w:rsidRDefault="004862A5" w:rsidP="004862A5">
            <w:pPr>
              <w:rPr>
                <w:rFonts w:ascii="Arial" w:eastAsia="Corbel" w:hAnsi="Arial" w:cs="Arial"/>
              </w:rPr>
            </w:pPr>
          </w:p>
        </w:tc>
        <w:tc>
          <w:tcPr>
            <w:tcW w:w="7741" w:type="dxa"/>
          </w:tcPr>
          <w:p w:rsidR="004862A5" w:rsidRPr="004862A5" w:rsidRDefault="004862A5" w:rsidP="004862A5">
            <w:pPr>
              <w:jc w:val="center"/>
              <w:rPr>
                <w:rFonts w:ascii="Arial" w:eastAsia="Corbel" w:hAnsi="Arial" w:cs="Arial"/>
              </w:rPr>
            </w:pPr>
            <w:r>
              <w:rPr>
                <w:rFonts w:ascii="Arial" w:eastAsia="Corbel" w:hAnsi="Arial" w:cs="Arial"/>
              </w:rPr>
              <w:t xml:space="preserve">        No U</w:t>
            </w:r>
            <w:r w:rsidRPr="004862A5">
              <w:rPr>
                <w:rFonts w:ascii="Arial" w:eastAsia="Corbel" w:hAnsi="Arial" w:cs="Arial"/>
              </w:rPr>
              <w:t>pdates</w:t>
            </w:r>
          </w:p>
        </w:tc>
      </w:tr>
      <w:tr w:rsidR="004862A5" w:rsidRPr="00596977" w:rsidTr="00D8787A">
        <w:tc>
          <w:tcPr>
            <w:tcW w:w="4495" w:type="dxa"/>
            <w:shd w:val="clear" w:color="auto" w:fill="17365D" w:themeFill="text2" w:themeFillShade="BF"/>
          </w:tcPr>
          <w:p w:rsidR="004862A5" w:rsidRDefault="004862A5" w:rsidP="004862A5">
            <w:pPr>
              <w:rPr>
                <w:rFonts w:ascii="Arial" w:eastAsia="Corbel" w:hAnsi="Arial" w:cs="Arial"/>
                <w:b/>
              </w:rPr>
            </w:pPr>
            <w:r w:rsidRPr="000378D5">
              <w:rPr>
                <w:rFonts w:ascii="Arial" w:eastAsia="Corbel" w:hAnsi="Arial" w:cs="Arial"/>
                <w:b/>
              </w:rPr>
              <w:t xml:space="preserve">Open Forum for Questions and Participation </w:t>
            </w:r>
          </w:p>
          <w:p w:rsidR="004862A5" w:rsidRPr="000378D5" w:rsidRDefault="004862A5" w:rsidP="004862A5">
            <w:pPr>
              <w:pStyle w:val="ListParagraph"/>
              <w:numPr>
                <w:ilvl w:val="0"/>
                <w:numId w:val="8"/>
              </w:numPr>
              <w:rPr>
                <w:rFonts w:ascii="Arial" w:eastAsia="Corbel" w:hAnsi="Arial" w:cs="Arial"/>
              </w:rPr>
            </w:pPr>
            <w:r w:rsidRPr="000378D5">
              <w:rPr>
                <w:rFonts w:ascii="Arial" w:eastAsia="Corbel" w:hAnsi="Arial" w:cs="Arial"/>
              </w:rPr>
              <w:t>Questions, Interests, Feedback</w:t>
            </w:r>
          </w:p>
          <w:p w:rsidR="004862A5" w:rsidRPr="000378D5" w:rsidRDefault="004862A5" w:rsidP="004862A5">
            <w:pPr>
              <w:pStyle w:val="ListParagraph"/>
              <w:numPr>
                <w:ilvl w:val="0"/>
                <w:numId w:val="8"/>
              </w:numPr>
              <w:rPr>
                <w:rFonts w:ascii="Arial" w:eastAsia="Corbel" w:hAnsi="Arial" w:cs="Arial"/>
                <w:b/>
              </w:rPr>
            </w:pPr>
            <w:r w:rsidRPr="000378D5">
              <w:rPr>
                <w:rFonts w:ascii="Arial" w:eastAsia="Corbel" w:hAnsi="Arial" w:cs="Arial"/>
              </w:rPr>
              <w:t>New or Open Topics</w:t>
            </w:r>
          </w:p>
        </w:tc>
        <w:tc>
          <w:tcPr>
            <w:tcW w:w="1080" w:type="dxa"/>
            <w:shd w:val="clear" w:color="auto" w:fill="17365D" w:themeFill="text2" w:themeFillShade="BF"/>
          </w:tcPr>
          <w:p w:rsidR="004862A5" w:rsidRPr="00596977" w:rsidRDefault="004862A5" w:rsidP="004862A5">
            <w:pPr>
              <w:jc w:val="center"/>
              <w:rPr>
                <w:rFonts w:ascii="Arial" w:eastAsia="Calibri" w:hAnsi="Arial" w:cs="Arial"/>
                <w:b/>
              </w:rPr>
            </w:pPr>
            <w:r>
              <w:rPr>
                <w:rFonts w:ascii="Arial" w:eastAsia="Calibri" w:hAnsi="Arial" w:cs="Arial"/>
                <w:b/>
              </w:rPr>
              <w:t>15</w:t>
            </w:r>
          </w:p>
        </w:tc>
        <w:tc>
          <w:tcPr>
            <w:tcW w:w="1890" w:type="dxa"/>
            <w:shd w:val="clear" w:color="auto" w:fill="17365D" w:themeFill="text2" w:themeFillShade="BF"/>
          </w:tcPr>
          <w:p w:rsidR="004862A5" w:rsidRPr="00596977" w:rsidRDefault="004862A5" w:rsidP="004862A5">
            <w:pPr>
              <w:jc w:val="center"/>
              <w:rPr>
                <w:rFonts w:ascii="Arial" w:eastAsia="Corbel" w:hAnsi="Arial" w:cs="Arial"/>
              </w:rPr>
            </w:pPr>
            <w:r>
              <w:rPr>
                <w:rFonts w:ascii="Arial" w:eastAsia="Corbel" w:hAnsi="Arial" w:cs="Arial"/>
              </w:rPr>
              <w:t>All in Attendance</w:t>
            </w:r>
          </w:p>
        </w:tc>
        <w:tc>
          <w:tcPr>
            <w:tcW w:w="7741" w:type="dxa"/>
            <w:shd w:val="clear" w:color="auto" w:fill="17365D" w:themeFill="text2" w:themeFillShade="BF"/>
          </w:tcPr>
          <w:p w:rsidR="004862A5" w:rsidRDefault="004862A5" w:rsidP="004862A5">
            <w:pPr>
              <w:jc w:val="center"/>
              <w:rPr>
                <w:rFonts w:ascii="Arial" w:eastAsia="Corbel" w:hAnsi="Arial" w:cs="Arial"/>
              </w:rPr>
            </w:pPr>
          </w:p>
        </w:tc>
      </w:tr>
      <w:tr w:rsidR="004862A5" w:rsidRPr="00596977" w:rsidTr="00D8787A">
        <w:tc>
          <w:tcPr>
            <w:tcW w:w="4495" w:type="dxa"/>
          </w:tcPr>
          <w:p w:rsidR="004862A5" w:rsidRDefault="004862A5" w:rsidP="004862A5">
            <w:pPr>
              <w:ind w:left="720" w:hanging="720"/>
              <w:rPr>
                <w:rFonts w:ascii="Arial" w:eastAsia="Corbel" w:hAnsi="Arial" w:cs="Arial"/>
                <w:b/>
              </w:rPr>
            </w:pPr>
            <w:r>
              <w:rPr>
                <w:rFonts w:ascii="Arial" w:eastAsia="Corbel" w:hAnsi="Arial" w:cs="Arial"/>
                <w:b/>
              </w:rPr>
              <w:t xml:space="preserve">Faith &amp; </w:t>
            </w:r>
            <w:r w:rsidRPr="00596977">
              <w:rPr>
                <w:rFonts w:ascii="Arial" w:eastAsia="Corbel" w:hAnsi="Arial" w:cs="Arial"/>
                <w:b/>
              </w:rPr>
              <w:t xml:space="preserve">Parish Report:  </w:t>
            </w:r>
          </w:p>
          <w:p w:rsidR="004862A5" w:rsidRPr="000378D5" w:rsidRDefault="004862A5" w:rsidP="004862A5">
            <w:pPr>
              <w:pStyle w:val="ListParagraph"/>
              <w:numPr>
                <w:ilvl w:val="0"/>
                <w:numId w:val="7"/>
              </w:numPr>
              <w:ind w:left="697"/>
              <w:rPr>
                <w:rFonts w:ascii="Arial" w:eastAsia="Corbel" w:hAnsi="Arial" w:cs="Arial"/>
              </w:rPr>
            </w:pPr>
            <w:r w:rsidRPr="000378D5">
              <w:rPr>
                <w:rFonts w:ascii="Arial" w:eastAsia="Corbel" w:hAnsi="Arial" w:cs="Arial"/>
              </w:rPr>
              <w:lastRenderedPageBreak/>
              <w:t>Parish &amp; Community Highlights</w:t>
            </w:r>
            <w:r>
              <w:rPr>
                <w:rFonts w:ascii="Arial" w:eastAsia="Corbel" w:hAnsi="Arial" w:cs="Arial"/>
              </w:rPr>
              <w:t xml:space="preserve"> ( Advent &amp; Christmas)</w:t>
            </w:r>
          </w:p>
          <w:p w:rsidR="004862A5" w:rsidRPr="000378D5" w:rsidRDefault="004862A5" w:rsidP="004862A5">
            <w:pPr>
              <w:pStyle w:val="ListParagraph"/>
              <w:numPr>
                <w:ilvl w:val="0"/>
                <w:numId w:val="7"/>
              </w:numPr>
              <w:ind w:left="697"/>
              <w:rPr>
                <w:rFonts w:ascii="Arial" w:eastAsia="Corbel" w:hAnsi="Arial" w:cs="Arial"/>
              </w:rPr>
            </w:pPr>
            <w:r w:rsidRPr="000378D5">
              <w:rPr>
                <w:rFonts w:ascii="Arial" w:eastAsia="Corbel" w:hAnsi="Arial" w:cs="Arial"/>
              </w:rPr>
              <w:t xml:space="preserve">Chaplaincy News &amp; Activities in Flight </w:t>
            </w:r>
            <w:r>
              <w:rPr>
                <w:rFonts w:ascii="Arial" w:eastAsia="Corbel" w:hAnsi="Arial" w:cs="Arial"/>
              </w:rPr>
              <w:t>(Mrs. T Vincent)</w:t>
            </w:r>
            <w:r w:rsidRPr="000378D5">
              <w:rPr>
                <w:rFonts w:ascii="Arial" w:eastAsia="Corbel" w:hAnsi="Arial" w:cs="Arial"/>
              </w:rPr>
              <w:t xml:space="preserve"> </w:t>
            </w:r>
          </w:p>
          <w:p w:rsidR="004862A5" w:rsidRDefault="004862A5" w:rsidP="004862A5">
            <w:pPr>
              <w:pStyle w:val="ListParagraph"/>
              <w:numPr>
                <w:ilvl w:val="0"/>
                <w:numId w:val="7"/>
              </w:numPr>
              <w:ind w:left="697"/>
              <w:rPr>
                <w:rFonts w:ascii="Arial" w:eastAsia="Corbel" w:hAnsi="Arial" w:cs="Arial"/>
              </w:rPr>
            </w:pPr>
            <w:r w:rsidRPr="000378D5">
              <w:rPr>
                <w:rFonts w:ascii="Arial" w:eastAsia="Corbel" w:hAnsi="Arial" w:cs="Arial"/>
              </w:rPr>
              <w:t xml:space="preserve">Youth Ministry  </w:t>
            </w:r>
            <w:r>
              <w:rPr>
                <w:rFonts w:ascii="Arial" w:eastAsia="Corbel" w:hAnsi="Arial" w:cs="Arial"/>
              </w:rPr>
              <w:t>(Mr. E Luscombe)</w:t>
            </w:r>
          </w:p>
          <w:p w:rsidR="004862A5" w:rsidRPr="00596977" w:rsidRDefault="004862A5" w:rsidP="004862A5">
            <w:pPr>
              <w:pStyle w:val="ListParagraph"/>
              <w:numPr>
                <w:ilvl w:val="0"/>
                <w:numId w:val="7"/>
              </w:numPr>
              <w:ind w:left="697"/>
              <w:rPr>
                <w:rFonts w:ascii="Arial" w:eastAsia="Corbel" w:hAnsi="Arial" w:cs="Arial"/>
              </w:rPr>
            </w:pPr>
            <w:r>
              <w:rPr>
                <w:rFonts w:ascii="Arial" w:eastAsia="Corbel" w:hAnsi="Arial" w:cs="Arial"/>
              </w:rPr>
              <w:t>OAPCE Report (Mrs. H.  D’Ambrosio)</w:t>
            </w: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lastRenderedPageBreak/>
              <w:t>5</w:t>
            </w:r>
          </w:p>
        </w:tc>
        <w:tc>
          <w:tcPr>
            <w:tcW w:w="1890" w:type="dxa"/>
          </w:tcPr>
          <w:p w:rsidR="004862A5" w:rsidRPr="00596977" w:rsidRDefault="004862A5" w:rsidP="004862A5">
            <w:pPr>
              <w:jc w:val="center"/>
              <w:rPr>
                <w:rFonts w:ascii="Arial" w:eastAsia="Corbel" w:hAnsi="Arial" w:cs="Arial"/>
              </w:rPr>
            </w:pPr>
            <w:r>
              <w:rPr>
                <w:rFonts w:ascii="Arial" w:eastAsia="Corbel" w:hAnsi="Arial" w:cs="Arial"/>
              </w:rPr>
              <w:t>M Brunetto</w:t>
            </w:r>
          </w:p>
        </w:tc>
        <w:tc>
          <w:tcPr>
            <w:tcW w:w="7741" w:type="dxa"/>
          </w:tcPr>
          <w:p w:rsidR="004862A5" w:rsidRPr="005123C3" w:rsidRDefault="004862A5" w:rsidP="005123C3"/>
        </w:tc>
      </w:tr>
      <w:tr w:rsidR="004862A5" w:rsidRPr="00596977" w:rsidTr="00D8787A">
        <w:trPr>
          <w:trHeight w:val="953"/>
        </w:trPr>
        <w:tc>
          <w:tcPr>
            <w:tcW w:w="4495" w:type="dxa"/>
          </w:tcPr>
          <w:p w:rsidR="004862A5" w:rsidRDefault="004862A5" w:rsidP="004862A5">
            <w:pPr>
              <w:rPr>
                <w:rFonts w:ascii="Arial" w:eastAsia="Corbel" w:hAnsi="Arial" w:cs="Arial"/>
                <w:b/>
              </w:rPr>
            </w:pPr>
            <w:r>
              <w:rPr>
                <w:rFonts w:ascii="Arial" w:eastAsia="Corbel" w:hAnsi="Arial" w:cs="Arial"/>
                <w:b/>
              </w:rPr>
              <w:t>Treasurer Report</w:t>
            </w:r>
          </w:p>
          <w:p w:rsidR="004862A5" w:rsidRPr="000378D5" w:rsidRDefault="004862A5" w:rsidP="004862A5">
            <w:pPr>
              <w:pStyle w:val="ListParagraph"/>
              <w:numPr>
                <w:ilvl w:val="0"/>
                <w:numId w:val="9"/>
              </w:numPr>
              <w:rPr>
                <w:rFonts w:ascii="Arial" w:eastAsia="Corbel" w:hAnsi="Arial" w:cs="Arial"/>
              </w:rPr>
            </w:pPr>
            <w:r w:rsidRPr="000378D5">
              <w:rPr>
                <w:rFonts w:ascii="Arial" w:eastAsia="Corbel" w:hAnsi="Arial" w:cs="Arial"/>
              </w:rPr>
              <w:t>Financial Position</w:t>
            </w:r>
          </w:p>
          <w:p w:rsidR="004862A5" w:rsidRPr="000378D5" w:rsidRDefault="004862A5" w:rsidP="004862A5">
            <w:pPr>
              <w:pStyle w:val="ListParagraph"/>
              <w:numPr>
                <w:ilvl w:val="0"/>
                <w:numId w:val="9"/>
              </w:numPr>
              <w:rPr>
                <w:rFonts w:ascii="Arial" w:eastAsia="Corbel" w:hAnsi="Arial" w:cs="Arial"/>
              </w:rPr>
            </w:pPr>
            <w:r w:rsidRPr="000378D5">
              <w:rPr>
                <w:rFonts w:ascii="Arial" w:eastAsia="Corbel" w:hAnsi="Arial" w:cs="Arial"/>
              </w:rPr>
              <w:t>Any Questions regarding Finances</w:t>
            </w: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5</w:t>
            </w:r>
          </w:p>
        </w:tc>
        <w:tc>
          <w:tcPr>
            <w:tcW w:w="1890" w:type="dxa"/>
          </w:tcPr>
          <w:p w:rsidR="004862A5" w:rsidRPr="00596977" w:rsidRDefault="004862A5" w:rsidP="004862A5">
            <w:pPr>
              <w:jc w:val="center"/>
              <w:rPr>
                <w:rFonts w:ascii="Arial" w:eastAsia="Corbel" w:hAnsi="Arial" w:cs="Arial"/>
              </w:rPr>
            </w:pPr>
            <w:r>
              <w:rPr>
                <w:rFonts w:ascii="Arial" w:eastAsia="Corbel" w:hAnsi="Arial" w:cs="Arial"/>
              </w:rPr>
              <w:t>E De Pasqua</w:t>
            </w:r>
          </w:p>
        </w:tc>
        <w:tc>
          <w:tcPr>
            <w:tcW w:w="7741" w:type="dxa"/>
          </w:tcPr>
          <w:p w:rsidR="004862A5" w:rsidRDefault="005123C3" w:rsidP="004862A5">
            <w:pPr>
              <w:jc w:val="center"/>
              <w:rPr>
                <w:rFonts w:ascii="Arial" w:eastAsia="Corbel" w:hAnsi="Arial" w:cs="Arial"/>
              </w:rPr>
            </w:pPr>
            <w:r>
              <w:t>Council Account Uniform Sale $185.00 and has a balance of $702.00. ($508.00 is from pro grant 2019)</w:t>
            </w:r>
          </w:p>
        </w:tc>
      </w:tr>
      <w:tr w:rsidR="004862A5" w:rsidRPr="00596977" w:rsidTr="00D8787A">
        <w:tc>
          <w:tcPr>
            <w:tcW w:w="4495" w:type="dxa"/>
            <w:shd w:val="clear" w:color="auto" w:fill="17365D" w:themeFill="text2" w:themeFillShade="BF"/>
          </w:tcPr>
          <w:p w:rsidR="004862A5" w:rsidRDefault="004862A5" w:rsidP="004862A5">
            <w:pPr>
              <w:rPr>
                <w:rFonts w:ascii="Arial" w:eastAsia="Corbel" w:hAnsi="Arial" w:cs="Arial"/>
                <w:b/>
              </w:rPr>
            </w:pPr>
            <w:r>
              <w:rPr>
                <w:rFonts w:ascii="Arial" w:eastAsia="Corbel" w:hAnsi="Arial" w:cs="Arial"/>
                <w:b/>
              </w:rPr>
              <w:t>Closing Remarks</w:t>
            </w:r>
          </w:p>
          <w:p w:rsidR="004862A5" w:rsidRDefault="004862A5" w:rsidP="004862A5">
            <w:pPr>
              <w:pStyle w:val="ListParagraph"/>
              <w:numPr>
                <w:ilvl w:val="0"/>
                <w:numId w:val="11"/>
              </w:numPr>
              <w:rPr>
                <w:rFonts w:ascii="Arial" w:eastAsia="Corbel" w:hAnsi="Arial" w:cs="Arial"/>
              </w:rPr>
            </w:pPr>
            <w:r>
              <w:rPr>
                <w:rFonts w:ascii="Arial" w:eastAsia="Corbel" w:hAnsi="Arial" w:cs="Arial"/>
              </w:rPr>
              <w:t>Thank you notes</w:t>
            </w:r>
          </w:p>
          <w:p w:rsidR="004862A5" w:rsidRPr="003F194E" w:rsidRDefault="004862A5" w:rsidP="004862A5">
            <w:pPr>
              <w:pStyle w:val="ListParagraph"/>
              <w:numPr>
                <w:ilvl w:val="0"/>
                <w:numId w:val="11"/>
              </w:numPr>
              <w:rPr>
                <w:rFonts w:ascii="Arial" w:eastAsia="Corbel" w:hAnsi="Arial" w:cs="Arial"/>
              </w:rPr>
            </w:pPr>
            <w:r>
              <w:rPr>
                <w:rFonts w:ascii="Arial" w:eastAsia="Corbel" w:hAnsi="Arial" w:cs="Arial"/>
              </w:rPr>
              <w:t>Next Scheduled Meeting Date</w:t>
            </w:r>
          </w:p>
          <w:p w:rsidR="004862A5" w:rsidRPr="00596977" w:rsidRDefault="004862A5" w:rsidP="004862A5">
            <w:pPr>
              <w:ind w:left="720"/>
              <w:rPr>
                <w:rFonts w:ascii="Arial" w:eastAsia="Corbel" w:hAnsi="Arial" w:cs="Arial"/>
              </w:rPr>
            </w:pPr>
          </w:p>
        </w:tc>
        <w:tc>
          <w:tcPr>
            <w:tcW w:w="1080" w:type="dxa"/>
            <w:shd w:val="clear" w:color="auto" w:fill="17365D" w:themeFill="text2" w:themeFillShade="BF"/>
          </w:tcPr>
          <w:p w:rsidR="004862A5" w:rsidRPr="00596977" w:rsidRDefault="004862A5" w:rsidP="004862A5">
            <w:pPr>
              <w:jc w:val="center"/>
              <w:rPr>
                <w:rFonts w:ascii="Arial" w:eastAsia="Calibri" w:hAnsi="Arial" w:cs="Arial"/>
                <w:b/>
              </w:rPr>
            </w:pPr>
            <w:r>
              <w:rPr>
                <w:rFonts w:ascii="Arial" w:eastAsia="Calibri" w:hAnsi="Arial" w:cs="Arial"/>
                <w:b/>
              </w:rPr>
              <w:t>5</w:t>
            </w:r>
          </w:p>
        </w:tc>
        <w:tc>
          <w:tcPr>
            <w:tcW w:w="1890" w:type="dxa"/>
            <w:shd w:val="clear" w:color="auto" w:fill="17365D" w:themeFill="text2" w:themeFillShade="BF"/>
          </w:tcPr>
          <w:p w:rsidR="004862A5" w:rsidRPr="00596977" w:rsidRDefault="004862A5" w:rsidP="004862A5">
            <w:pPr>
              <w:jc w:val="center"/>
              <w:rPr>
                <w:rFonts w:ascii="Arial" w:eastAsia="Corbel" w:hAnsi="Arial" w:cs="Arial"/>
              </w:rPr>
            </w:pPr>
            <w:r>
              <w:rPr>
                <w:rFonts w:ascii="Arial" w:eastAsia="Corbel" w:hAnsi="Arial" w:cs="Arial"/>
              </w:rPr>
              <w:t>F Tantalo</w:t>
            </w:r>
          </w:p>
        </w:tc>
        <w:tc>
          <w:tcPr>
            <w:tcW w:w="7741" w:type="dxa"/>
            <w:shd w:val="clear" w:color="auto" w:fill="17365D" w:themeFill="text2" w:themeFillShade="BF"/>
          </w:tcPr>
          <w:p w:rsidR="004862A5" w:rsidRDefault="005123C3" w:rsidP="004862A5">
            <w:pPr>
              <w:jc w:val="center"/>
              <w:rPr>
                <w:rFonts w:ascii="Arial" w:eastAsia="Corbel" w:hAnsi="Arial" w:cs="Arial"/>
              </w:rPr>
            </w:pPr>
            <w:r>
              <w:rPr>
                <w:rFonts w:ascii="Arial" w:eastAsia="Corbel" w:hAnsi="Arial" w:cs="Arial"/>
              </w:rPr>
              <w:t>Next Meeting March 2 /2020</w:t>
            </w:r>
            <w:r w:rsidR="004862A5">
              <w:rPr>
                <w:rFonts w:ascii="Arial" w:eastAsia="Corbel" w:hAnsi="Arial" w:cs="Arial"/>
              </w:rPr>
              <w:t xml:space="preserve"> 6:30 p.m. in Library</w:t>
            </w:r>
          </w:p>
        </w:tc>
      </w:tr>
      <w:tr w:rsidR="004862A5" w:rsidRPr="00596977" w:rsidTr="00D8787A">
        <w:tc>
          <w:tcPr>
            <w:tcW w:w="4495" w:type="dxa"/>
          </w:tcPr>
          <w:p w:rsidR="004862A5" w:rsidRDefault="004862A5" w:rsidP="004862A5">
            <w:pPr>
              <w:rPr>
                <w:rFonts w:ascii="Arial" w:eastAsia="Corbel" w:hAnsi="Arial" w:cs="Arial"/>
              </w:rPr>
            </w:pPr>
            <w:r>
              <w:rPr>
                <w:rFonts w:ascii="Arial" w:eastAsia="Corbel" w:hAnsi="Arial" w:cs="Arial"/>
                <w:b/>
              </w:rPr>
              <w:t>Closing Prayer</w:t>
            </w:r>
            <w:r w:rsidRPr="00596977">
              <w:rPr>
                <w:rFonts w:ascii="Arial" w:eastAsia="Corbel" w:hAnsi="Arial" w:cs="Arial"/>
                <w:b/>
              </w:rPr>
              <w:t xml:space="preserve"> </w:t>
            </w:r>
            <w:r w:rsidRPr="00596977">
              <w:rPr>
                <w:rFonts w:ascii="Arial" w:eastAsia="Corbel" w:hAnsi="Arial" w:cs="Arial"/>
              </w:rPr>
              <w:t xml:space="preserve"> </w:t>
            </w:r>
          </w:p>
          <w:p w:rsidR="004862A5" w:rsidRPr="00584064" w:rsidRDefault="004862A5" w:rsidP="004862A5">
            <w:pPr>
              <w:rPr>
                <w:rFonts w:ascii="Arial" w:eastAsia="Corbel" w:hAnsi="Arial" w:cs="Arial"/>
              </w:rPr>
            </w:pP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5</w:t>
            </w:r>
          </w:p>
        </w:tc>
        <w:tc>
          <w:tcPr>
            <w:tcW w:w="1890" w:type="dxa"/>
          </w:tcPr>
          <w:p w:rsidR="004862A5" w:rsidRDefault="004862A5" w:rsidP="004862A5">
            <w:pPr>
              <w:jc w:val="center"/>
              <w:rPr>
                <w:rFonts w:ascii="Arial" w:eastAsia="Corbel" w:hAnsi="Arial" w:cs="Arial"/>
              </w:rPr>
            </w:pPr>
            <w:r>
              <w:rPr>
                <w:rFonts w:ascii="Arial" w:eastAsia="Corbel" w:hAnsi="Arial" w:cs="Arial"/>
              </w:rPr>
              <w:t>ALL</w:t>
            </w:r>
          </w:p>
          <w:p w:rsidR="004862A5" w:rsidRDefault="004862A5" w:rsidP="004862A5">
            <w:pPr>
              <w:jc w:val="center"/>
              <w:rPr>
                <w:rFonts w:ascii="Arial" w:eastAsia="Corbel" w:hAnsi="Arial" w:cs="Arial"/>
              </w:rPr>
            </w:pPr>
          </w:p>
          <w:p w:rsidR="004862A5" w:rsidRPr="00596977" w:rsidRDefault="004862A5" w:rsidP="004862A5">
            <w:pPr>
              <w:jc w:val="center"/>
              <w:rPr>
                <w:rFonts w:ascii="Arial" w:eastAsia="Corbel" w:hAnsi="Arial" w:cs="Arial"/>
              </w:rPr>
            </w:pPr>
            <w:bookmarkStart w:id="0" w:name="_GoBack"/>
            <w:bookmarkEnd w:id="0"/>
          </w:p>
        </w:tc>
        <w:tc>
          <w:tcPr>
            <w:tcW w:w="7741" w:type="dxa"/>
          </w:tcPr>
          <w:p w:rsidR="004862A5" w:rsidRDefault="004862A5" w:rsidP="004862A5">
            <w:pPr>
              <w:jc w:val="center"/>
              <w:rPr>
                <w:rFonts w:ascii="Arial" w:eastAsia="Corbel" w:hAnsi="Arial" w:cs="Arial"/>
              </w:rPr>
            </w:pPr>
            <w:r w:rsidRPr="00584064">
              <w:rPr>
                <w:rFonts w:ascii="Arial" w:hAnsi="Arial" w:cs="Arial"/>
                <w:i/>
                <w:color w:val="002060"/>
                <w:lang w:val="en"/>
              </w:rPr>
              <w:t xml:space="preserve">“Saint Michael the Archangel, defend us in battle, be our protection against the malice and snares of the devil. May God rebuke him we humbly pray; and do thou, O Prince of the Heavenly host, by the power of </w:t>
            </w:r>
            <w:r w:rsidRPr="00584064">
              <w:rPr>
                <w:rStyle w:val="Strong"/>
                <w:rFonts w:ascii="Arial" w:hAnsi="Arial" w:cs="Arial"/>
                <w:i/>
                <w:color w:val="002060"/>
                <w:lang w:val="en"/>
              </w:rPr>
              <w:t>God</w:t>
            </w:r>
            <w:r w:rsidRPr="00584064">
              <w:rPr>
                <w:rFonts w:ascii="Arial" w:hAnsi="Arial" w:cs="Arial"/>
                <w:i/>
                <w:color w:val="002060"/>
                <w:lang w:val="en"/>
              </w:rPr>
              <w:t xml:space="preserve">, thrust into hell </w:t>
            </w:r>
            <w:r w:rsidRPr="00584064">
              <w:rPr>
                <w:rStyle w:val="Strong"/>
                <w:rFonts w:ascii="Arial" w:hAnsi="Arial" w:cs="Arial"/>
                <w:i/>
                <w:color w:val="002060"/>
                <w:lang w:val="en"/>
              </w:rPr>
              <w:t>Satan and all evil spirits</w:t>
            </w:r>
            <w:r w:rsidRPr="00584064">
              <w:rPr>
                <w:rFonts w:ascii="Arial" w:hAnsi="Arial" w:cs="Arial"/>
                <w:i/>
                <w:color w:val="002060"/>
                <w:lang w:val="en"/>
              </w:rPr>
              <w:t xml:space="preserve"> who wander through the world for the ruin of souls”.       Amen.</w:t>
            </w:r>
          </w:p>
        </w:tc>
      </w:tr>
      <w:tr w:rsidR="004862A5" w:rsidRPr="00596977" w:rsidTr="00D8787A">
        <w:tc>
          <w:tcPr>
            <w:tcW w:w="4495" w:type="dxa"/>
          </w:tcPr>
          <w:p w:rsidR="004862A5" w:rsidRPr="00596977" w:rsidRDefault="004862A5" w:rsidP="004862A5">
            <w:pPr>
              <w:rPr>
                <w:rFonts w:ascii="Arial" w:eastAsia="Corbel" w:hAnsi="Arial" w:cs="Arial"/>
                <w:b/>
              </w:rPr>
            </w:pPr>
            <w:r w:rsidRPr="00596977">
              <w:rPr>
                <w:rFonts w:ascii="Arial" w:eastAsia="Corbel" w:hAnsi="Arial" w:cs="Arial"/>
                <w:b/>
              </w:rPr>
              <w:t>Adjournment:</w:t>
            </w:r>
          </w:p>
        </w:tc>
        <w:tc>
          <w:tcPr>
            <w:tcW w:w="1080" w:type="dxa"/>
          </w:tcPr>
          <w:p w:rsidR="004862A5" w:rsidRPr="00596977" w:rsidRDefault="004862A5" w:rsidP="004862A5">
            <w:pPr>
              <w:jc w:val="center"/>
              <w:rPr>
                <w:rFonts w:ascii="Arial" w:eastAsia="Calibri" w:hAnsi="Arial" w:cs="Arial"/>
                <w:b/>
              </w:rPr>
            </w:pPr>
            <w:r>
              <w:rPr>
                <w:rFonts w:ascii="Arial" w:eastAsia="Calibri" w:hAnsi="Arial" w:cs="Arial"/>
                <w:b/>
              </w:rPr>
              <w:t>8:00</w:t>
            </w:r>
          </w:p>
        </w:tc>
        <w:tc>
          <w:tcPr>
            <w:tcW w:w="1890" w:type="dxa"/>
          </w:tcPr>
          <w:p w:rsidR="004862A5" w:rsidRPr="00596977" w:rsidRDefault="004862A5" w:rsidP="004862A5">
            <w:pPr>
              <w:jc w:val="center"/>
              <w:rPr>
                <w:rFonts w:ascii="Arial" w:eastAsia="Corbel" w:hAnsi="Arial" w:cs="Arial"/>
              </w:rPr>
            </w:pPr>
          </w:p>
        </w:tc>
        <w:tc>
          <w:tcPr>
            <w:tcW w:w="7741" w:type="dxa"/>
          </w:tcPr>
          <w:p w:rsidR="004862A5" w:rsidRPr="00596977" w:rsidRDefault="004862A5" w:rsidP="004862A5">
            <w:pPr>
              <w:jc w:val="center"/>
              <w:rPr>
                <w:rFonts w:ascii="Arial" w:eastAsia="Corbel" w:hAnsi="Arial" w:cs="Arial"/>
              </w:rPr>
            </w:pPr>
          </w:p>
        </w:tc>
      </w:tr>
    </w:tbl>
    <w:p w:rsidR="000378D5" w:rsidRDefault="000378D5" w:rsidP="000378D5">
      <w:pPr>
        <w:spacing w:before="380"/>
        <w:ind w:left="360" w:hanging="360"/>
        <w:contextualSpacing/>
        <w:rPr>
          <w:rFonts w:ascii="Arial" w:eastAsia="Arial" w:hAnsi="Arial" w:cs="Arial"/>
          <w:i/>
        </w:rPr>
      </w:pPr>
    </w:p>
    <w:p w:rsidR="003F194E" w:rsidRPr="000378D5" w:rsidRDefault="001F4961" w:rsidP="009B663C">
      <w:pPr>
        <w:pStyle w:val="NormalWeb"/>
        <w:spacing w:before="0" w:beforeAutospacing="0" w:after="0" w:afterAutospacing="0" w:line="324" w:lineRule="atLeast"/>
        <w:rPr>
          <w:rFonts w:ascii="Arial" w:eastAsia="Arial" w:hAnsi="Arial" w:cs="Arial"/>
          <w:i/>
        </w:rPr>
      </w:pPr>
      <w:r w:rsidRPr="00253A99">
        <w:rPr>
          <w:rFonts w:asciiTheme="majorHAnsi" w:hAnsiTheme="majorHAnsi" w:cstheme="majorHAnsi"/>
          <w:i/>
          <w:color w:val="002060"/>
          <w:sz w:val="27"/>
          <w:szCs w:val="27"/>
        </w:rPr>
        <w:t xml:space="preserve">^ </w:t>
      </w:r>
      <w:r w:rsidR="003F194E" w:rsidRPr="00253A99">
        <w:rPr>
          <w:rFonts w:asciiTheme="majorHAnsi" w:hAnsiTheme="majorHAnsi" w:cstheme="majorHAnsi"/>
          <w:i/>
          <w:color w:val="002060"/>
          <w:sz w:val="27"/>
          <w:szCs w:val="27"/>
        </w:rPr>
        <w:t>Secretary: D. Famele</w:t>
      </w:r>
    </w:p>
    <w:sectPr w:rsidR="003F194E" w:rsidRPr="000378D5" w:rsidSect="0011120E">
      <w:headerReference w:type="default" r:id="rId7"/>
      <w:pgSz w:w="15840" w:h="12240" w:orient="landscape"/>
      <w:pgMar w:top="720" w:right="450" w:bottom="720" w:left="45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0E" w:rsidRDefault="0067500E">
      <w:r>
        <w:separator/>
      </w:r>
    </w:p>
  </w:endnote>
  <w:endnote w:type="continuationSeparator" w:id="0">
    <w:p w:rsidR="0067500E" w:rsidRDefault="0067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0E" w:rsidRDefault="0067500E">
      <w:r>
        <w:separator/>
      </w:r>
    </w:p>
  </w:footnote>
  <w:footnote w:type="continuationSeparator" w:id="0">
    <w:p w:rsidR="0067500E" w:rsidRDefault="0067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87A" w:rsidRPr="00596977" w:rsidRDefault="00D8787A" w:rsidP="00D8787A">
    <w:pPr>
      <w:jc w:val="center"/>
      <w:rPr>
        <w:rFonts w:ascii="Arial" w:eastAsia="Corbel" w:hAnsi="Arial" w:cs="Arial"/>
        <w:b/>
      </w:rPr>
    </w:pPr>
    <w:r w:rsidRPr="00596977">
      <w:rPr>
        <w:rFonts w:ascii="Arial" w:eastAsia="Corbel" w:hAnsi="Arial" w:cs="Arial"/>
        <w:b/>
      </w:rPr>
      <w:t>St. Michael Catholic School Council Meeting</w:t>
    </w:r>
    <w:r>
      <w:rPr>
        <w:rFonts w:ascii="Arial" w:eastAsia="Corbel" w:hAnsi="Arial" w:cs="Arial"/>
        <w:b/>
      </w:rPr>
      <w:t xml:space="preserve"> </w:t>
    </w:r>
    <w:r w:rsidRPr="001F4961">
      <w:rPr>
        <w:rFonts w:ascii="Arial" w:eastAsia="Corbel" w:hAnsi="Arial" w:cs="Arial"/>
        <w:b/>
        <w:color w:val="002060"/>
      </w:rPr>
      <w:t>^</w:t>
    </w:r>
  </w:p>
  <w:p w:rsidR="00D8787A" w:rsidRDefault="004862A5" w:rsidP="00D8787A">
    <w:pPr>
      <w:ind w:right="-279"/>
      <w:jc w:val="center"/>
      <w:rPr>
        <w:rFonts w:ascii="Arial" w:eastAsia="Corbel" w:hAnsi="Arial" w:cs="Arial"/>
        <w:b/>
      </w:rPr>
    </w:pPr>
    <w:r>
      <w:rPr>
        <w:rFonts w:ascii="Arial" w:eastAsia="Corbel" w:hAnsi="Arial" w:cs="Arial"/>
        <w:b/>
      </w:rPr>
      <w:t>Monday Feb. 10 2020</w:t>
    </w:r>
    <w:r w:rsidR="00D8787A" w:rsidRPr="00596977">
      <w:rPr>
        <w:rFonts w:ascii="Arial" w:eastAsia="Corbel" w:hAnsi="Arial" w:cs="Arial"/>
        <w:b/>
      </w:rPr>
      <w:t xml:space="preserve"> </w:t>
    </w:r>
  </w:p>
  <w:p w:rsidR="00D8787A" w:rsidRDefault="00D8787A" w:rsidP="00D8787A">
    <w:pPr>
      <w:ind w:right="-279"/>
      <w:jc w:val="center"/>
      <w:rPr>
        <w:rFonts w:ascii="Arial" w:eastAsia="Corbel" w:hAnsi="Arial" w:cs="Arial"/>
        <w:b/>
      </w:rPr>
    </w:pPr>
    <w:r w:rsidRPr="00596977">
      <w:rPr>
        <w:rFonts w:ascii="Arial" w:eastAsia="Corbel" w:hAnsi="Arial" w:cs="Arial"/>
        <w:b/>
      </w:rPr>
      <w:t>6:30 – 8:00 pm</w:t>
    </w:r>
  </w:p>
  <w:p w:rsidR="003826FB" w:rsidRDefault="00D8787A" w:rsidP="00D8787A">
    <w:pPr>
      <w:ind w:right="-279"/>
      <w:jc w:val="center"/>
    </w:pPr>
    <w:r>
      <w:rPr>
        <w:rFonts w:ascii="Arial" w:eastAsia="Corbel" w:hAnsi="Arial" w:cs="Arial"/>
        <w:b/>
        <w:noProof/>
      </w:rPr>
      <w:drawing>
        <wp:inline distT="0" distB="0" distL="0" distR="0" wp14:anchorId="33B4EFED" wp14:editId="3F652121">
          <wp:extent cx="825500"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0EC"/>
    <w:multiLevelType w:val="hybridMultilevel"/>
    <w:tmpl w:val="AA04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1FF"/>
    <w:multiLevelType w:val="multilevel"/>
    <w:tmpl w:val="C36A3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A0FB6"/>
    <w:multiLevelType w:val="hybridMultilevel"/>
    <w:tmpl w:val="8C34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10937"/>
    <w:multiLevelType w:val="multilevel"/>
    <w:tmpl w:val="4388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F623D3"/>
    <w:multiLevelType w:val="hybridMultilevel"/>
    <w:tmpl w:val="35D24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D323C"/>
    <w:multiLevelType w:val="multilevel"/>
    <w:tmpl w:val="C10C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380C49"/>
    <w:multiLevelType w:val="hybridMultilevel"/>
    <w:tmpl w:val="1806F7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A995986"/>
    <w:multiLevelType w:val="hybridMultilevel"/>
    <w:tmpl w:val="54A49F6A"/>
    <w:lvl w:ilvl="0" w:tplc="77F449F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A4BF8"/>
    <w:multiLevelType w:val="hybridMultilevel"/>
    <w:tmpl w:val="43AC8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785"/>
    <w:multiLevelType w:val="hybridMultilevel"/>
    <w:tmpl w:val="5B92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E7C4C"/>
    <w:multiLevelType w:val="hybridMultilevel"/>
    <w:tmpl w:val="35B025FA"/>
    <w:lvl w:ilvl="0" w:tplc="05A8507C">
      <w:numFmt w:val="bullet"/>
      <w:lvlText w:val=""/>
      <w:lvlJc w:val="left"/>
      <w:pPr>
        <w:ind w:left="720" w:hanging="360"/>
      </w:pPr>
      <w:rPr>
        <w:rFonts w:ascii="Wingdings" w:eastAsia="Corbe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139F9"/>
    <w:multiLevelType w:val="multilevel"/>
    <w:tmpl w:val="A72A9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8562AE"/>
    <w:multiLevelType w:val="hybridMultilevel"/>
    <w:tmpl w:val="06788B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5AF5392D"/>
    <w:multiLevelType w:val="hybridMultilevel"/>
    <w:tmpl w:val="3E20E13E"/>
    <w:lvl w:ilvl="0" w:tplc="DFDECABC">
      <w:numFmt w:val="bullet"/>
      <w:lvlText w:val=""/>
      <w:lvlJc w:val="left"/>
      <w:pPr>
        <w:ind w:left="720" w:hanging="360"/>
      </w:pPr>
      <w:rPr>
        <w:rFonts w:ascii="Symbol" w:eastAsia="Arial"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E6B12"/>
    <w:multiLevelType w:val="hybridMultilevel"/>
    <w:tmpl w:val="AD6E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B0956"/>
    <w:multiLevelType w:val="hybridMultilevel"/>
    <w:tmpl w:val="38A46494"/>
    <w:lvl w:ilvl="0" w:tplc="4516D8A8">
      <w:numFmt w:val="bullet"/>
      <w:lvlText w:val=""/>
      <w:lvlJc w:val="left"/>
      <w:pPr>
        <w:ind w:left="720" w:hanging="360"/>
      </w:pPr>
      <w:rPr>
        <w:rFonts w:ascii="Wingdings" w:eastAsia="Corbe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D04F3"/>
    <w:multiLevelType w:val="multilevel"/>
    <w:tmpl w:val="0442D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094F99"/>
    <w:multiLevelType w:val="hybridMultilevel"/>
    <w:tmpl w:val="D932F6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F13CB"/>
    <w:multiLevelType w:val="hybridMultilevel"/>
    <w:tmpl w:val="F5288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B91165"/>
    <w:multiLevelType w:val="hybridMultilevel"/>
    <w:tmpl w:val="2A3CC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64666"/>
    <w:multiLevelType w:val="hybridMultilevel"/>
    <w:tmpl w:val="FAD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5"/>
  </w:num>
  <w:num w:numId="5">
    <w:abstractNumId w:val="16"/>
  </w:num>
  <w:num w:numId="6">
    <w:abstractNumId w:val="4"/>
  </w:num>
  <w:num w:numId="7">
    <w:abstractNumId w:val="18"/>
  </w:num>
  <w:num w:numId="8">
    <w:abstractNumId w:val="19"/>
  </w:num>
  <w:num w:numId="9">
    <w:abstractNumId w:val="17"/>
  </w:num>
  <w:num w:numId="10">
    <w:abstractNumId w:val="13"/>
  </w:num>
  <w:num w:numId="11">
    <w:abstractNumId w:val="8"/>
  </w:num>
  <w:num w:numId="12">
    <w:abstractNumId w:val="12"/>
  </w:num>
  <w:num w:numId="13">
    <w:abstractNumId w:val="14"/>
  </w:num>
  <w:num w:numId="14">
    <w:abstractNumId w:val="2"/>
  </w:num>
  <w:num w:numId="15">
    <w:abstractNumId w:val="7"/>
  </w:num>
  <w:num w:numId="16">
    <w:abstractNumId w:val="6"/>
  </w:num>
  <w:num w:numId="17">
    <w:abstractNumId w:val="9"/>
  </w:num>
  <w:num w:numId="18">
    <w:abstractNumId w:val="0"/>
  </w:num>
  <w:num w:numId="19">
    <w:abstractNumId w:val="20"/>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FB"/>
    <w:rsid w:val="00010296"/>
    <w:rsid w:val="000378D5"/>
    <w:rsid w:val="000F4DED"/>
    <w:rsid w:val="0011120E"/>
    <w:rsid w:val="001F4961"/>
    <w:rsid w:val="002419E4"/>
    <w:rsid w:val="00253A99"/>
    <w:rsid w:val="002A7E60"/>
    <w:rsid w:val="00301CA5"/>
    <w:rsid w:val="003826FB"/>
    <w:rsid w:val="003F194E"/>
    <w:rsid w:val="004575BA"/>
    <w:rsid w:val="004862A5"/>
    <w:rsid w:val="00496036"/>
    <w:rsid w:val="004D01FA"/>
    <w:rsid w:val="005123C3"/>
    <w:rsid w:val="00584064"/>
    <w:rsid w:val="00596977"/>
    <w:rsid w:val="0067500E"/>
    <w:rsid w:val="009B663C"/>
    <w:rsid w:val="00A236A6"/>
    <w:rsid w:val="00A63354"/>
    <w:rsid w:val="00A94084"/>
    <w:rsid w:val="00CF0673"/>
    <w:rsid w:val="00D155D8"/>
    <w:rsid w:val="00D316FA"/>
    <w:rsid w:val="00D8787A"/>
    <w:rsid w:val="00DA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05DD"/>
  <w15:docId w15:val="{7D9A4474-367D-4618-86CD-6877C69E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596977"/>
    <w:pPr>
      <w:ind w:left="720"/>
      <w:contextualSpacing/>
    </w:pPr>
  </w:style>
  <w:style w:type="paragraph" w:styleId="NormalWeb">
    <w:name w:val="Normal (Web)"/>
    <w:basedOn w:val="Normal"/>
    <w:uiPriority w:val="99"/>
    <w:unhideWhenUsed/>
    <w:rsid w:val="003F194E"/>
    <w:pPr>
      <w:spacing w:before="100" w:beforeAutospacing="1" w:after="100" w:afterAutospacing="1"/>
    </w:pPr>
    <w:rPr>
      <w:rFonts w:eastAsiaTheme="minorHAnsi"/>
    </w:rPr>
  </w:style>
  <w:style w:type="character" w:styleId="Strong">
    <w:name w:val="Strong"/>
    <w:basedOn w:val="DefaultParagraphFont"/>
    <w:uiPriority w:val="22"/>
    <w:qFormat/>
    <w:rsid w:val="00584064"/>
    <w:rPr>
      <w:b/>
      <w:bCs/>
    </w:rPr>
  </w:style>
  <w:style w:type="paragraph" w:styleId="Header">
    <w:name w:val="header"/>
    <w:basedOn w:val="Normal"/>
    <w:link w:val="HeaderChar"/>
    <w:uiPriority w:val="99"/>
    <w:unhideWhenUsed/>
    <w:rsid w:val="00D8787A"/>
    <w:pPr>
      <w:tabs>
        <w:tab w:val="center" w:pos="4680"/>
        <w:tab w:val="right" w:pos="9360"/>
      </w:tabs>
    </w:pPr>
  </w:style>
  <w:style w:type="character" w:customStyle="1" w:styleId="HeaderChar">
    <w:name w:val="Header Char"/>
    <w:basedOn w:val="DefaultParagraphFont"/>
    <w:link w:val="Header"/>
    <w:uiPriority w:val="99"/>
    <w:rsid w:val="00D8787A"/>
  </w:style>
  <w:style w:type="paragraph" w:styleId="Footer">
    <w:name w:val="footer"/>
    <w:basedOn w:val="Normal"/>
    <w:link w:val="FooterChar"/>
    <w:uiPriority w:val="99"/>
    <w:unhideWhenUsed/>
    <w:rsid w:val="00D8787A"/>
    <w:pPr>
      <w:tabs>
        <w:tab w:val="center" w:pos="4680"/>
        <w:tab w:val="right" w:pos="9360"/>
      </w:tabs>
    </w:pPr>
  </w:style>
  <w:style w:type="character" w:customStyle="1" w:styleId="FooterChar">
    <w:name w:val="Footer Char"/>
    <w:basedOn w:val="DefaultParagraphFont"/>
    <w:link w:val="Footer"/>
    <w:uiPriority w:val="99"/>
    <w:rsid w:val="00D8787A"/>
  </w:style>
  <w:style w:type="paragraph" w:styleId="BalloonText">
    <w:name w:val="Balloon Text"/>
    <w:basedOn w:val="Normal"/>
    <w:link w:val="BalloonTextChar"/>
    <w:uiPriority w:val="99"/>
    <w:semiHidden/>
    <w:unhideWhenUsed/>
    <w:rsid w:val="00A63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54"/>
    <w:rPr>
      <w:rFonts w:ascii="Segoe UI" w:hAnsi="Segoe UI" w:cs="Segoe UI"/>
      <w:sz w:val="18"/>
      <w:szCs w:val="18"/>
    </w:rPr>
  </w:style>
  <w:style w:type="paragraph" w:styleId="PlainText">
    <w:name w:val="Plain Text"/>
    <w:basedOn w:val="Normal"/>
    <w:link w:val="PlainTextChar"/>
    <w:uiPriority w:val="99"/>
    <w:unhideWhenUsed/>
    <w:rsid w:val="00D155D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155D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867">
      <w:bodyDiv w:val="1"/>
      <w:marLeft w:val="0"/>
      <w:marRight w:val="0"/>
      <w:marTop w:val="0"/>
      <w:marBottom w:val="0"/>
      <w:divBdr>
        <w:top w:val="none" w:sz="0" w:space="0" w:color="auto"/>
        <w:left w:val="none" w:sz="0" w:space="0" w:color="auto"/>
        <w:bottom w:val="none" w:sz="0" w:space="0" w:color="auto"/>
        <w:right w:val="none" w:sz="0" w:space="0" w:color="auto"/>
      </w:divBdr>
    </w:div>
    <w:div w:id="211188222">
      <w:bodyDiv w:val="1"/>
      <w:marLeft w:val="0"/>
      <w:marRight w:val="0"/>
      <w:marTop w:val="0"/>
      <w:marBottom w:val="0"/>
      <w:divBdr>
        <w:top w:val="none" w:sz="0" w:space="0" w:color="auto"/>
        <w:left w:val="none" w:sz="0" w:space="0" w:color="auto"/>
        <w:bottom w:val="none" w:sz="0" w:space="0" w:color="auto"/>
        <w:right w:val="none" w:sz="0" w:space="0" w:color="auto"/>
      </w:divBdr>
    </w:div>
    <w:div w:id="427698955">
      <w:bodyDiv w:val="1"/>
      <w:marLeft w:val="0"/>
      <w:marRight w:val="0"/>
      <w:marTop w:val="0"/>
      <w:marBottom w:val="0"/>
      <w:divBdr>
        <w:top w:val="none" w:sz="0" w:space="0" w:color="auto"/>
        <w:left w:val="none" w:sz="0" w:space="0" w:color="auto"/>
        <w:bottom w:val="none" w:sz="0" w:space="0" w:color="auto"/>
        <w:right w:val="none" w:sz="0" w:space="0" w:color="auto"/>
      </w:divBdr>
    </w:div>
    <w:div w:id="601181864">
      <w:bodyDiv w:val="1"/>
      <w:marLeft w:val="0"/>
      <w:marRight w:val="0"/>
      <w:marTop w:val="0"/>
      <w:marBottom w:val="0"/>
      <w:divBdr>
        <w:top w:val="none" w:sz="0" w:space="0" w:color="auto"/>
        <w:left w:val="none" w:sz="0" w:space="0" w:color="auto"/>
        <w:bottom w:val="none" w:sz="0" w:space="0" w:color="auto"/>
        <w:right w:val="none" w:sz="0" w:space="0" w:color="auto"/>
      </w:divBdr>
    </w:div>
    <w:div w:id="606892394">
      <w:bodyDiv w:val="1"/>
      <w:marLeft w:val="0"/>
      <w:marRight w:val="0"/>
      <w:marTop w:val="0"/>
      <w:marBottom w:val="0"/>
      <w:divBdr>
        <w:top w:val="none" w:sz="0" w:space="0" w:color="auto"/>
        <w:left w:val="none" w:sz="0" w:space="0" w:color="auto"/>
        <w:bottom w:val="none" w:sz="0" w:space="0" w:color="auto"/>
        <w:right w:val="none" w:sz="0" w:space="0" w:color="auto"/>
      </w:divBdr>
    </w:div>
    <w:div w:id="908032758">
      <w:bodyDiv w:val="1"/>
      <w:marLeft w:val="0"/>
      <w:marRight w:val="0"/>
      <w:marTop w:val="0"/>
      <w:marBottom w:val="0"/>
      <w:divBdr>
        <w:top w:val="none" w:sz="0" w:space="0" w:color="auto"/>
        <w:left w:val="none" w:sz="0" w:space="0" w:color="auto"/>
        <w:bottom w:val="none" w:sz="0" w:space="0" w:color="auto"/>
        <w:right w:val="none" w:sz="0" w:space="0" w:color="auto"/>
      </w:divBdr>
    </w:div>
    <w:div w:id="1074856132">
      <w:bodyDiv w:val="1"/>
      <w:marLeft w:val="0"/>
      <w:marRight w:val="0"/>
      <w:marTop w:val="0"/>
      <w:marBottom w:val="0"/>
      <w:divBdr>
        <w:top w:val="none" w:sz="0" w:space="0" w:color="auto"/>
        <w:left w:val="none" w:sz="0" w:space="0" w:color="auto"/>
        <w:bottom w:val="none" w:sz="0" w:space="0" w:color="auto"/>
        <w:right w:val="none" w:sz="0" w:space="0" w:color="auto"/>
      </w:divBdr>
    </w:div>
    <w:div w:id="1861551732">
      <w:bodyDiv w:val="1"/>
      <w:marLeft w:val="0"/>
      <w:marRight w:val="0"/>
      <w:marTop w:val="0"/>
      <w:marBottom w:val="0"/>
      <w:divBdr>
        <w:top w:val="none" w:sz="0" w:space="0" w:color="auto"/>
        <w:left w:val="none" w:sz="0" w:space="0" w:color="auto"/>
        <w:bottom w:val="none" w:sz="0" w:space="0" w:color="auto"/>
        <w:right w:val="none" w:sz="0" w:space="0" w:color="auto"/>
      </w:divBdr>
    </w:div>
    <w:div w:id="187125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41847CD6954A4092661E899D4D87EA" ma:contentTypeVersion="1" ma:contentTypeDescription="Upload an image." ma:contentTypeScope="" ma:versionID="de3eeb02ad592044f3da27623fdaa829">
  <xsd:schema xmlns:xsd="http://www.w3.org/2001/XMLSchema" xmlns:xs="http://www.w3.org/2001/XMLSchema" xmlns:p="http://schemas.microsoft.com/office/2006/metadata/properties" xmlns:ns1="http://schemas.microsoft.com/sharepoint/v3" xmlns:ns2="45285717-32B9-44C0-8F3B-A97580B3593F" xmlns:ns3="http://schemas.microsoft.com/sharepoint/v3/fields" targetNamespace="http://schemas.microsoft.com/office/2006/metadata/properties" ma:root="true" ma:fieldsID="7c234ee96045418e06c0a5b80df0f0f0" ns1:_="" ns2:_="" ns3:_="">
    <xsd:import namespace="http://schemas.microsoft.com/sharepoint/v3"/>
    <xsd:import namespace="45285717-32B9-44C0-8F3B-A97580B3593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85717-32B9-44C0-8F3B-A97580B3593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5285717-32B9-44C0-8F3B-A97580B3593F" xsi:nil="true"/>
  </documentManagement>
</p:properties>
</file>

<file path=customXml/itemProps1.xml><?xml version="1.0" encoding="utf-8"?>
<ds:datastoreItem xmlns:ds="http://schemas.openxmlformats.org/officeDocument/2006/customXml" ds:itemID="{285AB47A-E9B5-4A9D-A76C-655C92704223}"/>
</file>

<file path=customXml/itemProps2.xml><?xml version="1.0" encoding="utf-8"?>
<ds:datastoreItem xmlns:ds="http://schemas.openxmlformats.org/officeDocument/2006/customXml" ds:itemID="{8B6DF887-4A04-43E7-BE7A-5E65A3EC72E2}"/>
</file>

<file path=customXml/itemProps3.xml><?xml version="1.0" encoding="utf-8"?>
<ds:datastoreItem xmlns:ds="http://schemas.openxmlformats.org/officeDocument/2006/customXml" ds:itemID="{73BFC489-2DC9-43A4-A3BC-BCD2C710603A}"/>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Brunetto, Mike</dc:creator>
  <cp:keywords/>
  <dc:description/>
  <cp:lastModifiedBy>Tantalo, Ferdinando</cp:lastModifiedBy>
  <cp:revision>2</cp:revision>
  <cp:lastPrinted>2019-10-29T12:49:00Z</cp:lastPrinted>
  <dcterms:created xsi:type="dcterms:W3CDTF">2020-02-11T14:59:00Z</dcterms:created>
  <dcterms:modified xsi:type="dcterms:W3CDTF">2020-02-11T14:59:00Z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e4b7e420-47c1-4ac6-853e-46637c18d091</vt:lpwstr>
  </property>
  <property fmtid="{D5CDD505-2E9C-101B-9397-08002B2CF9AE}" pid="3" name="Classification">
    <vt:lpwstr>TT_RBC_Internal</vt:lpwstr>
  </property>
  <property fmtid="{D5CDD505-2E9C-101B-9397-08002B2CF9AE}" pid="4" name="ContentTypeId">
    <vt:lpwstr>0x0101009148F5A04DDD49CBA7127AADA5FB792B00AADE34325A8B49CDA8BB4DB53328F214008F41847CD6954A4092661E899D4D87EA</vt:lpwstr>
  </property>
</Properties>
</file>